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6C1" w:rsidRPr="001850E7" w:rsidRDefault="00D46FA0" w:rsidP="001850E7">
      <w:pPr>
        <w:spacing w:after="0"/>
        <w:jc w:val="center"/>
        <w:rPr>
          <w:rFonts w:ascii="Bradley Hand ITC" w:hAnsi="Bradley Hand ITC"/>
          <w:b/>
        </w:rPr>
        <w:sectPr w:rsidR="003946C1" w:rsidRPr="001850E7" w:rsidSect="00F610FA">
          <w:pgSz w:w="12240" w:h="15840"/>
          <w:pgMar w:top="720" w:right="720" w:bottom="720" w:left="720" w:header="720" w:footer="720" w:gutter="0"/>
          <w:cols w:space="720"/>
          <w:docGrid w:linePitch="360"/>
        </w:sectPr>
      </w:pPr>
      <w:r>
        <w:rPr>
          <w:rFonts w:ascii="Tahoma" w:hAnsi="Tahoma" w:cs="Tahoma"/>
          <w:noProof/>
          <w:color w:val="0E7BB3"/>
          <w:sz w:val="17"/>
          <w:szCs w:val="17"/>
        </w:rPr>
        <mc:AlternateContent>
          <mc:Choice Requires="wps">
            <w:drawing>
              <wp:anchor distT="0" distB="0" distL="114300" distR="114300" simplePos="0" relativeHeight="251655168" behindDoc="0" locked="0" layoutInCell="1" allowOverlap="1" wp14:anchorId="39E153F4" wp14:editId="145E86D8">
                <wp:simplePos x="0" y="0"/>
                <wp:positionH relativeFrom="column">
                  <wp:posOffset>-1076325</wp:posOffset>
                </wp:positionH>
                <wp:positionV relativeFrom="paragraph">
                  <wp:posOffset>342900</wp:posOffset>
                </wp:positionV>
                <wp:extent cx="1247775" cy="990600"/>
                <wp:effectExtent l="0" t="38100" r="47625" b="571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990600"/>
                        </a:xfrm>
                        <a:prstGeom prst="rightArrow">
                          <a:avLst>
                            <a:gd name="adj1" fmla="val 44315"/>
                            <a:gd name="adj2" fmla="val 34078"/>
                          </a:avLst>
                        </a:prstGeom>
                        <a:solidFill>
                          <a:srgbClr val="FFFFFF"/>
                        </a:solidFill>
                        <a:ln w="9525">
                          <a:solidFill>
                            <a:srgbClr val="000000"/>
                          </a:solidFill>
                          <a:miter lim="800000"/>
                          <a:headEnd/>
                          <a:tailEnd/>
                        </a:ln>
                      </wps:spPr>
                      <wps:txbx>
                        <w:txbxContent>
                          <w:p w:rsidR="009456D2" w:rsidRPr="00F6271D" w:rsidRDefault="009456D2">
                            <w:pPr>
                              <w:rPr>
                                <w:sz w:val="16"/>
                                <w:szCs w:val="16"/>
                              </w:rPr>
                            </w:pPr>
                            <w:r>
                              <w:rPr>
                                <w:sz w:val="16"/>
                                <w:szCs w:val="16"/>
                              </w:rPr>
                              <w:t>Check out our class web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6" type="#_x0000_t13" style="position:absolute;left:0;text-align:left;margin-left:-84.75pt;margin-top:27pt;width:98.25pt;height: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" adj="15756,6014">
                <v:textbox>
                  <w:txbxContent>
                    <w:p w:rsidR="00D46FA0" w:rsidRPr="00F6271D" w:rsidRDefault="00D46FA0">
                      <w:pPr>
                        <w:rPr>
                          <w:sz w:val="16"/>
                          <w:szCs w:val="16"/>
                        </w:rPr>
                      </w:pPr>
                      <w:r>
                        <w:rPr>
                          <w:sz w:val="16"/>
                          <w:szCs w:val="16"/>
                        </w:rPr>
                        <w:t>Check out our class web page</w:t>
                      </w:r>
                    </w:p>
                  </w:txbxContent>
                </v:textbox>
              </v:shape>
            </w:pict>
          </mc:Fallback>
        </mc:AlternateContent>
      </w:r>
      <w:r w:rsidR="007D4FF4">
        <w:rPr>
          <w:noProof/>
        </w:rPr>
        <mc:AlternateContent>
          <mc:Choice Requires="wps">
            <w:drawing>
              <wp:anchor distT="0" distB="0" distL="114300" distR="114300" simplePos="0" relativeHeight="251684864" behindDoc="0" locked="0" layoutInCell="1" allowOverlap="1" wp14:anchorId="12A6B776" wp14:editId="20D8D7F3">
                <wp:simplePos x="0" y="0"/>
                <wp:positionH relativeFrom="column">
                  <wp:posOffset>-228600</wp:posOffset>
                </wp:positionH>
                <wp:positionV relativeFrom="paragraph">
                  <wp:posOffset>1177290</wp:posOffset>
                </wp:positionV>
                <wp:extent cx="7010400" cy="695325"/>
                <wp:effectExtent l="0" t="0" r="0" b="9525"/>
                <wp:wrapSquare wrapText="bothSides"/>
                <wp:docPr id="7" name="Text Box 7"/>
                <wp:cNvGraphicFramePr/>
                <a:graphic xmlns:a="http://schemas.openxmlformats.org/drawingml/2006/main">
                  <a:graphicData uri="http://schemas.microsoft.com/office/word/2010/wordprocessingShape">
                    <wps:wsp>
                      <wps:cNvSpPr txBox="1"/>
                      <wps:spPr>
                        <a:xfrm>
                          <a:off x="0" y="0"/>
                          <a:ext cx="7010400" cy="695325"/>
                        </a:xfrm>
                        <a:prstGeom prst="rect">
                          <a:avLst/>
                        </a:prstGeom>
                        <a:noFill/>
                        <a:ln>
                          <a:noFill/>
                        </a:ln>
                        <a:effectLst/>
                      </wps:spPr>
                      <wps:txbx>
                        <w:txbxContent>
                          <w:p w:rsidR="009456D2" w:rsidRPr="007D4FF4" w:rsidRDefault="009456D2" w:rsidP="007D4FF4">
                            <w:pPr>
                              <w:pBdr>
                                <w:bottom w:val="single" w:sz="12" w:space="1" w:color="auto"/>
                              </w:pBdr>
                              <w:jc w:val="center"/>
                              <w:rPr>
                                <w:b/>
                                <w:color w:val="F79646" w:themeColor="accent6"/>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D4FF4">
                              <w:rPr>
                                <w:b/>
                                <w:color w:val="F79646" w:themeColor="accent6"/>
                                <w:sz w:val="56"/>
                                <w:szCs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Special </w:t>
                            </w:r>
                            <w:r>
                              <w:rPr>
                                <w:b/>
                                <w:color w:val="F79646" w:themeColor="accent6"/>
                                <w:sz w:val="56"/>
                                <w:szCs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Thanksgiving</w:t>
                            </w:r>
                            <w:r w:rsidRPr="007D4FF4">
                              <w:rPr>
                                <w:b/>
                                <w:color w:val="F79646" w:themeColor="accent6"/>
                                <w:sz w:val="56"/>
                                <w:szCs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Edition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18pt;margin-top:92.7pt;width:552pt;height:5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" filled="f" stroked="f">
                <v:textbox>
                  <w:txbxContent>
                    <w:p w:rsidR="00D46FA0" w:rsidRPr="007D4FF4" w:rsidRDefault="00D46FA0" w:rsidP="007D4FF4">
                      <w:pPr>
                        <w:pBdr>
                          <w:bottom w:val="single" w:sz="12" w:space="1" w:color="auto"/>
                        </w:pBdr>
                        <w:jc w:val="center"/>
                        <w:rPr>
                          <w:b/>
                          <w:color w:val="F79646" w:themeColor="accent6"/>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D4FF4">
                        <w:rPr>
                          <w:b/>
                          <w:color w:val="F79646" w:themeColor="accent6"/>
                          <w:sz w:val="56"/>
                          <w:szCs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Special </w:t>
                      </w:r>
                      <w:r>
                        <w:rPr>
                          <w:b/>
                          <w:color w:val="F79646" w:themeColor="accent6"/>
                          <w:sz w:val="56"/>
                          <w:szCs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Thanksgiving</w:t>
                      </w:r>
                      <w:r w:rsidRPr="007D4FF4">
                        <w:rPr>
                          <w:b/>
                          <w:color w:val="F79646" w:themeColor="accent6"/>
                          <w:sz w:val="56"/>
                          <w:szCs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Edition</w:t>
                      </w:r>
                    </w:p>
                  </w:txbxContent>
                </v:textbox>
                <w10:wrap type="square"/>
              </v:shape>
            </w:pict>
          </mc:Fallback>
        </mc:AlternateContent>
      </w:r>
      <w:r w:rsidR="00326025">
        <w:rPr>
          <w:rFonts w:ascii="Tahoma" w:hAnsi="Tahoma" w:cs="Tahoma"/>
          <w:noProof/>
          <w:color w:val="0E7BB3"/>
          <w:sz w:val="17"/>
          <w:szCs w:val="17"/>
          <w:shd w:val="clear" w:color="auto" w:fill="FFFFFF"/>
        </w:rPr>
        <w:drawing>
          <wp:anchor distT="0" distB="0" distL="114300" distR="114300" simplePos="0" relativeHeight="251652096" behindDoc="0" locked="0" layoutInCell="1" allowOverlap="1" wp14:anchorId="56F4308D" wp14:editId="70F76AC2">
            <wp:simplePos x="0" y="0"/>
            <wp:positionH relativeFrom="margin">
              <wp:posOffset>-228600</wp:posOffset>
            </wp:positionH>
            <wp:positionV relativeFrom="margin">
              <wp:posOffset>-314325</wp:posOffset>
            </wp:positionV>
            <wp:extent cx="857250" cy="1028700"/>
            <wp:effectExtent l="19050" t="0" r="0" b="0"/>
            <wp:wrapSquare wrapText="bothSides"/>
            <wp:docPr id="4" name="Picture 4" descr="Student New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ent News">
                      <a:hlinkClick r:id="rId9"/>
                    </pic:cNvPr>
                    <pic:cNvPicPr>
                      <a:picLocks noChangeAspect="1" noChangeArrowheads="1"/>
                    </pic:cNvPicPr>
                  </pic:nvPicPr>
                  <pic:blipFill>
                    <a:blip r:embed="rId10" cstate="print"/>
                    <a:srcRect/>
                    <a:stretch>
                      <a:fillRect/>
                    </a:stretch>
                  </pic:blipFill>
                  <pic:spPr bwMode="auto">
                    <a:xfrm>
                      <a:off x="0" y="0"/>
                      <a:ext cx="857250" cy="1028700"/>
                    </a:xfrm>
                    <a:prstGeom prst="rect">
                      <a:avLst/>
                    </a:prstGeom>
                    <a:noFill/>
                    <a:ln w="9525">
                      <a:noFill/>
                      <a:miter lim="800000"/>
                      <a:headEnd/>
                      <a:tailEnd/>
                    </a:ln>
                  </pic:spPr>
                </pic:pic>
              </a:graphicData>
            </a:graphic>
          </wp:anchor>
        </w:drawing>
      </w:r>
      <w:r w:rsidR="00F610FA">
        <w:rPr>
          <w:rFonts w:ascii="Algerian" w:hAnsi="Algerian"/>
          <w:sz w:val="72"/>
          <w:szCs w:val="72"/>
        </w:rPr>
        <w:t xml:space="preserve">The </w:t>
      </w:r>
      <w:proofErr w:type="spellStart"/>
      <w:r w:rsidR="00F610FA">
        <w:rPr>
          <w:rFonts w:ascii="Algerian" w:hAnsi="Algerian"/>
          <w:sz w:val="72"/>
          <w:szCs w:val="72"/>
        </w:rPr>
        <w:t>Kashatus</w:t>
      </w:r>
      <w:proofErr w:type="spellEnd"/>
      <w:r w:rsidR="00F610FA">
        <w:rPr>
          <w:rFonts w:ascii="Algerian" w:hAnsi="Algerian"/>
          <w:sz w:val="72"/>
          <w:szCs w:val="72"/>
        </w:rPr>
        <w:t xml:space="preserve"> Chronicle</w:t>
      </w:r>
      <w:r w:rsidR="007D4FF4">
        <w:rPr>
          <w:rFonts w:ascii="Algerian" w:hAnsi="Algerian"/>
          <w:sz w:val="72"/>
          <w:szCs w:val="72"/>
        </w:rPr>
        <w:t xml:space="preserve"> </w:t>
      </w:r>
      <w:r w:rsidR="007D4FF4">
        <w:t>mrskashatus.weebly.co</w:t>
      </w:r>
      <w:r w:rsidR="008B17A1">
        <w:t>m</w:t>
      </w:r>
      <w:r w:rsidR="007D4FF4">
        <w:t xml:space="preserve">                                                                          </w:t>
      </w:r>
      <w:r w:rsidR="007D4FF4" w:rsidRPr="007D4FF4">
        <w:t xml:space="preserve"> </w:t>
      </w:r>
      <w:r w:rsidR="00D47E19">
        <w:t>Wednesda</w:t>
      </w:r>
      <w:r w:rsidR="007D4FF4">
        <w:t xml:space="preserve">y, November </w:t>
      </w:r>
      <w:r w:rsidR="00D47E19">
        <w:t>23</w:t>
      </w:r>
      <w:r w:rsidR="007D4FF4">
        <w:t xml:space="preserve">, 2011     </w:t>
      </w:r>
    </w:p>
    <w:p w:rsidR="00185869" w:rsidRPr="00D46FA0" w:rsidRDefault="00185869" w:rsidP="00185869">
      <w:pPr>
        <w:pStyle w:val="Title"/>
        <w:rPr>
          <w:sz w:val="36"/>
          <w:szCs w:val="36"/>
        </w:rPr>
      </w:pPr>
      <w:r w:rsidRPr="00D46FA0">
        <w:rPr>
          <w:sz w:val="36"/>
          <w:szCs w:val="36"/>
        </w:rPr>
        <w:t>Special Assembly</w:t>
      </w:r>
    </w:p>
    <w:p w:rsidR="00185869" w:rsidRDefault="00185869" w:rsidP="00185869">
      <w:r>
        <w:t xml:space="preserve">We went to an assembly on Tuesday. It was about different kinds of music and dance. The name of the group was </w:t>
      </w:r>
      <w:r w:rsidRPr="001850E7">
        <w:rPr>
          <w:i/>
        </w:rPr>
        <w:t>Urban Artistry</w:t>
      </w:r>
      <w:r>
        <w:t xml:space="preserve">. They taught us about martial arts, hip hop dance, house dance, locking, popping, break dance and salsa. There was a DJ, three dancers and a host named Emily. As part of the assembly, some kids went up on stage to try house dance! </w:t>
      </w:r>
    </w:p>
    <w:p w:rsidR="00185869" w:rsidRPr="000E7B0F" w:rsidRDefault="00185869" w:rsidP="00185869">
      <w:pPr>
        <w:ind w:left="2160" w:firstLine="720"/>
        <w:rPr>
          <w:b/>
          <w:color w:val="FF0000"/>
          <w:sz w:val="24"/>
          <w:szCs w:val="24"/>
        </w:rPr>
      </w:pPr>
      <w:r>
        <w:t xml:space="preserve"> – By Joel and Josie</w:t>
      </w:r>
    </w:p>
    <w:p w:rsidR="00185869" w:rsidRDefault="00185869" w:rsidP="00185869">
      <w:pPr>
        <w:pStyle w:val="Title"/>
        <w:spacing w:after="0"/>
        <w:rPr>
          <w:sz w:val="36"/>
          <w:szCs w:val="36"/>
        </w:rPr>
      </w:pPr>
      <w:r>
        <w:rPr>
          <w:sz w:val="36"/>
          <w:szCs w:val="36"/>
        </w:rPr>
        <w:t>Peace Studies</w:t>
      </w:r>
    </w:p>
    <w:p w:rsidR="00185869" w:rsidRDefault="00185869" w:rsidP="00185869">
      <w:r>
        <w:t xml:space="preserve">Mrs. King visited our class and read Dr. Seuss’ </w:t>
      </w:r>
      <w:r>
        <w:rPr>
          <w:u w:val="single"/>
        </w:rPr>
        <w:t>Horton H</w:t>
      </w:r>
      <w:r w:rsidRPr="00774504">
        <w:rPr>
          <w:u w:val="single"/>
        </w:rPr>
        <w:t>atches an Egg</w:t>
      </w:r>
      <w:r>
        <w:t xml:space="preserve">. We learned a lot from Horton and his determination to remain responsible. </w:t>
      </w:r>
    </w:p>
    <w:p w:rsidR="00185869" w:rsidRDefault="00185869" w:rsidP="00185869">
      <w:r>
        <w:t>I thought Horton was responsible because he did what he said to do and he was fair. I bet the baby would do the same for his egg. It is also important to be responsible so you can show caring.</w:t>
      </w:r>
      <w:r>
        <w:tab/>
        <w:t xml:space="preserve">    – Lily</w:t>
      </w:r>
    </w:p>
    <w:p w:rsidR="00185869" w:rsidRDefault="00185869" w:rsidP="00185869">
      <w:r>
        <w:t>It is important to be responsible because if you don’t, other people might have to do your work, even if it is your business! Also, it is not respectful to have other people do your work.</w:t>
      </w:r>
      <w:r>
        <w:tab/>
      </w:r>
      <w:r>
        <w:tab/>
      </w:r>
      <w:r>
        <w:tab/>
        <w:t xml:space="preserve">     – Josie</w:t>
      </w:r>
    </w:p>
    <w:p w:rsidR="00185869" w:rsidRPr="00D46FA0" w:rsidRDefault="00185869" w:rsidP="00185869">
      <w:r>
        <w:t>You should be responsible because it is going to make you a good kid.</w:t>
      </w:r>
      <w:r>
        <w:tab/>
      </w:r>
      <w:r>
        <w:tab/>
      </w:r>
      <w:r>
        <w:tab/>
      </w:r>
      <w:r>
        <w:tab/>
        <w:t xml:space="preserve">      - Joel</w:t>
      </w:r>
    </w:p>
    <w:p w:rsidR="001850E7" w:rsidRPr="001850E7" w:rsidRDefault="00185869" w:rsidP="001850E7">
      <w:pPr>
        <w:pStyle w:val="Title"/>
        <w:spacing w:after="0"/>
        <w:rPr>
          <w:sz w:val="36"/>
          <w:szCs w:val="36"/>
        </w:rPr>
      </w:pPr>
      <w:r>
        <w:rPr>
          <w:sz w:val="36"/>
          <w:szCs w:val="36"/>
        </w:rPr>
        <w:t>Social Studies</w:t>
      </w:r>
      <w:r w:rsidR="001850E7" w:rsidRPr="001850E7">
        <w:rPr>
          <w:sz w:val="36"/>
          <w:szCs w:val="36"/>
        </w:rPr>
        <w:t>/ Science</w:t>
      </w:r>
    </w:p>
    <w:p w:rsidR="00AF74D6" w:rsidRDefault="00AF74D6" w:rsidP="00AF74D6">
      <w:pPr>
        <w:spacing w:after="0"/>
        <w:rPr>
          <w:rStyle w:val="SubtitleChar"/>
          <w:sz w:val="22"/>
          <w:szCs w:val="22"/>
        </w:rPr>
      </w:pPr>
      <w:r>
        <w:rPr>
          <w:rStyle w:val="SubtitleChar"/>
          <w:sz w:val="22"/>
          <w:szCs w:val="22"/>
        </w:rPr>
        <w:t>Regions of the World</w:t>
      </w:r>
    </w:p>
    <w:p w:rsidR="004437CD" w:rsidRDefault="008B17A1" w:rsidP="00185869">
      <w:pPr>
        <w:rPr>
          <w:sz w:val="20"/>
          <w:szCs w:val="20"/>
        </w:rPr>
      </w:pPr>
      <w:r w:rsidRPr="00D46FA0">
        <w:rPr>
          <w:sz w:val="20"/>
          <w:szCs w:val="20"/>
        </w:rPr>
        <w:t>In social studies we are studying some biomes: the Desert, the Tundra, the Deciduous Forest, the Grassland and the Rainforest. And we are going to the com</w:t>
      </w:r>
      <w:r w:rsidR="001850E7" w:rsidRPr="00D46FA0">
        <w:rPr>
          <w:sz w:val="20"/>
          <w:szCs w:val="20"/>
        </w:rPr>
        <w:t>puter lab several times a week.</w:t>
      </w:r>
      <w:r w:rsidR="001850E7" w:rsidRPr="00D46FA0">
        <w:rPr>
          <w:sz w:val="20"/>
          <w:szCs w:val="20"/>
        </w:rPr>
        <w:tab/>
      </w:r>
      <w:r w:rsidR="001850E7" w:rsidRPr="00D46FA0">
        <w:rPr>
          <w:sz w:val="20"/>
          <w:szCs w:val="20"/>
        </w:rPr>
        <w:tab/>
      </w:r>
      <w:r w:rsidR="00D46FA0">
        <w:rPr>
          <w:sz w:val="20"/>
          <w:szCs w:val="20"/>
        </w:rPr>
        <w:tab/>
      </w:r>
      <w:r w:rsidR="00D46FA0">
        <w:rPr>
          <w:sz w:val="20"/>
          <w:szCs w:val="20"/>
        </w:rPr>
        <w:tab/>
      </w:r>
      <w:r w:rsidR="001850E7" w:rsidRPr="00D46FA0">
        <w:rPr>
          <w:sz w:val="20"/>
          <w:szCs w:val="20"/>
        </w:rPr>
        <w:t>-By, P</w:t>
      </w:r>
      <w:r w:rsidR="00D46FA0">
        <w:rPr>
          <w:sz w:val="20"/>
          <w:szCs w:val="20"/>
        </w:rPr>
        <w:t>eter</w:t>
      </w:r>
    </w:p>
    <w:p w:rsidR="00185869" w:rsidRDefault="00185869" w:rsidP="00185869">
      <w:pPr>
        <w:rPr>
          <w:rFonts w:ascii="Snap ITC" w:hAnsi="Snap ITC"/>
          <w:b/>
          <w:sz w:val="20"/>
          <w:szCs w:val="20"/>
        </w:rPr>
      </w:pPr>
    </w:p>
    <w:p w:rsidR="00185869" w:rsidRPr="006C2FE7" w:rsidRDefault="00185869" w:rsidP="00185869">
      <w:pPr>
        <w:rPr>
          <w:rFonts w:ascii="AbcTeacher" w:hAnsi="AbcTeacher"/>
          <w:i/>
          <w:sz w:val="20"/>
          <w:szCs w:val="20"/>
        </w:rPr>
      </w:pPr>
      <w:r w:rsidRPr="006C2FE7">
        <w:rPr>
          <w:rFonts w:ascii="Snap ITC" w:hAnsi="Snap ITC"/>
          <w:b/>
          <w:sz w:val="20"/>
          <w:szCs w:val="20"/>
        </w:rPr>
        <w:t xml:space="preserve">Weather for the week of November 14-18 </w:t>
      </w:r>
    </w:p>
    <w:tbl>
      <w:tblPr>
        <w:tblStyle w:val="TableGrid"/>
        <w:tblW w:w="0" w:type="auto"/>
        <w:tblLook w:val="04A0" w:firstRow="1" w:lastRow="0" w:firstColumn="1" w:lastColumn="0" w:noHBand="0" w:noVBand="1"/>
      </w:tblPr>
      <w:tblGrid>
        <w:gridCol w:w="947"/>
        <w:gridCol w:w="1143"/>
        <w:gridCol w:w="1143"/>
        <w:gridCol w:w="880"/>
        <w:gridCol w:w="1143"/>
      </w:tblGrid>
      <w:tr w:rsidR="00185869" w:rsidRPr="00AA1917" w:rsidTr="00185869">
        <w:tc>
          <w:tcPr>
            <w:tcW w:w="948" w:type="dxa"/>
          </w:tcPr>
          <w:p w:rsidR="00185869" w:rsidRPr="00AA1917" w:rsidRDefault="00185869" w:rsidP="00185869">
            <w:r w:rsidRPr="00AA1917">
              <w:t>MON.</w:t>
            </w:r>
          </w:p>
        </w:tc>
        <w:tc>
          <w:tcPr>
            <w:tcW w:w="949" w:type="dxa"/>
          </w:tcPr>
          <w:p w:rsidR="00185869" w:rsidRPr="00AA1917" w:rsidRDefault="00185869" w:rsidP="00185869">
            <w:r w:rsidRPr="00AA1917">
              <w:t>TUES.</w:t>
            </w:r>
          </w:p>
        </w:tc>
        <w:tc>
          <w:tcPr>
            <w:tcW w:w="949" w:type="dxa"/>
          </w:tcPr>
          <w:p w:rsidR="00185869" w:rsidRPr="00AA1917" w:rsidRDefault="00185869" w:rsidP="00185869">
            <w:r w:rsidRPr="00AA1917">
              <w:t>WED.</w:t>
            </w:r>
          </w:p>
        </w:tc>
        <w:tc>
          <w:tcPr>
            <w:tcW w:w="1205" w:type="dxa"/>
          </w:tcPr>
          <w:p w:rsidR="00185869" w:rsidRPr="00AA1917" w:rsidRDefault="00185869" w:rsidP="00185869">
            <w:r w:rsidRPr="00AA1917">
              <w:t>THURS.</w:t>
            </w:r>
          </w:p>
        </w:tc>
        <w:tc>
          <w:tcPr>
            <w:tcW w:w="1205" w:type="dxa"/>
          </w:tcPr>
          <w:p w:rsidR="00185869" w:rsidRPr="00AA1917" w:rsidRDefault="00185869" w:rsidP="00185869">
            <w:r>
              <w:t>FRI.</w:t>
            </w:r>
          </w:p>
        </w:tc>
      </w:tr>
      <w:tr w:rsidR="00185869" w:rsidRPr="00AA1917" w:rsidTr="00185869">
        <w:trPr>
          <w:trHeight w:val="800"/>
        </w:trPr>
        <w:tc>
          <w:tcPr>
            <w:tcW w:w="948" w:type="dxa"/>
          </w:tcPr>
          <w:p w:rsidR="00185869" w:rsidRPr="00AA1917" w:rsidRDefault="00185869" w:rsidP="00185869"/>
          <w:p w:rsidR="00185869" w:rsidRPr="00AA1917" w:rsidRDefault="00185869" w:rsidP="00185869">
            <w:r>
              <w:rPr>
                <w:noProof/>
              </w:rPr>
              <w:drawing>
                <wp:inline distT="0" distB="0" distL="0" distR="0" wp14:anchorId="2E600D28" wp14:editId="35E57679">
                  <wp:extent cx="600075" cy="600075"/>
                  <wp:effectExtent l="0" t="0" r="9525" b="9525"/>
                  <wp:docPr id="13" name="Picture 13" descr="C:\Users\kashatuc.MCPSMD.017\AppData\Local\Microsoft\Windows\Temporary Internet Files\Content.IE5\9HSMW0AY\MC9004325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hatuc.MCPSMD.017\AppData\Local\Microsoft\Windows\Temporary Internet Files\Content.IE5\9HSMW0AY\MC900432587[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949" w:type="dxa"/>
          </w:tcPr>
          <w:p w:rsidR="00185869" w:rsidRPr="00AA1917" w:rsidRDefault="00185869" w:rsidP="00185869">
            <w:pPr>
              <w:rPr>
                <w:noProof/>
              </w:rPr>
            </w:pPr>
            <w:r>
              <w:rPr>
                <w:noProof/>
              </w:rPr>
              <w:drawing>
                <wp:inline distT="0" distB="0" distL="0" distR="0" wp14:anchorId="3EFEC99D" wp14:editId="4F8954B7">
                  <wp:extent cx="771525" cy="513024"/>
                  <wp:effectExtent l="0" t="0" r="0" b="1905"/>
                  <wp:docPr id="2" name="Picture 2" descr="C:\Users\kashatuc.MCPSMD.016\AppData\Local\Microsoft\Windows\Temporary Internet Files\Content.IE5\Q6LT7BM1\MC9004382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shatuc.MCPSMD.016\AppData\Local\Microsoft\Windows\Temporary Internet Files\Content.IE5\Q6LT7BM1\MC900438251[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513024"/>
                          </a:xfrm>
                          <a:prstGeom prst="rect">
                            <a:avLst/>
                          </a:prstGeom>
                          <a:noFill/>
                          <a:ln>
                            <a:noFill/>
                          </a:ln>
                        </pic:spPr>
                      </pic:pic>
                    </a:graphicData>
                  </a:graphic>
                </wp:inline>
              </w:drawing>
            </w:r>
          </w:p>
        </w:tc>
        <w:tc>
          <w:tcPr>
            <w:tcW w:w="949" w:type="dxa"/>
          </w:tcPr>
          <w:p w:rsidR="00185869" w:rsidRPr="00AA1917" w:rsidRDefault="00185869" w:rsidP="00185869">
            <w:r>
              <w:rPr>
                <w:noProof/>
              </w:rPr>
              <w:drawing>
                <wp:inline distT="0" distB="0" distL="0" distR="0" wp14:anchorId="6283D1A9" wp14:editId="760F30C9">
                  <wp:extent cx="771525" cy="513024"/>
                  <wp:effectExtent l="0" t="0" r="0" b="1905"/>
                  <wp:docPr id="6" name="Picture 6" descr="C:\Users\kashatuc.MCPSMD.016\AppData\Local\Microsoft\Windows\Temporary Internet Files\Content.IE5\Q6LT7BM1\MC9004382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shatuc.MCPSMD.016\AppData\Local\Microsoft\Windows\Temporary Internet Files\Content.IE5\Q6LT7BM1\MC900438251[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513024"/>
                          </a:xfrm>
                          <a:prstGeom prst="rect">
                            <a:avLst/>
                          </a:prstGeom>
                          <a:noFill/>
                          <a:ln>
                            <a:noFill/>
                          </a:ln>
                        </pic:spPr>
                      </pic:pic>
                    </a:graphicData>
                  </a:graphic>
                </wp:inline>
              </w:drawing>
            </w:r>
          </w:p>
        </w:tc>
        <w:tc>
          <w:tcPr>
            <w:tcW w:w="1205" w:type="dxa"/>
          </w:tcPr>
          <w:p w:rsidR="00185869" w:rsidRPr="00AA1917" w:rsidRDefault="00185869" w:rsidP="00185869">
            <w:r>
              <w:rPr>
                <w:noProof/>
              </w:rPr>
              <w:drawing>
                <wp:inline distT="0" distB="0" distL="0" distR="0" wp14:anchorId="3FCF7A8B" wp14:editId="159CF327">
                  <wp:extent cx="552450" cy="552450"/>
                  <wp:effectExtent l="0" t="0" r="0" b="0"/>
                  <wp:docPr id="14" name="Picture 14" descr="C:\Users\kashatuc.MCPSMD.017\AppData\Local\Microsoft\Windows\Temporary Internet Files\Content.IE5\9HSMW0AY\MC9004325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shatuc.MCPSMD.017\AppData\Local\Microsoft\Windows\Temporary Internet Files\Content.IE5\9HSMW0AY\MC900432587[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205" w:type="dxa"/>
          </w:tcPr>
          <w:p w:rsidR="00185869" w:rsidRPr="00AA1917" w:rsidRDefault="00185869" w:rsidP="00185869">
            <w:r>
              <w:rPr>
                <w:noProof/>
              </w:rPr>
              <w:drawing>
                <wp:inline distT="0" distB="0" distL="0" distR="0" wp14:anchorId="4128CBAD" wp14:editId="551A81A4">
                  <wp:extent cx="771525" cy="513024"/>
                  <wp:effectExtent l="0" t="0" r="0" b="1905"/>
                  <wp:docPr id="9" name="Picture 9" descr="C:\Users\kashatuc.MCPSMD.016\AppData\Local\Microsoft\Windows\Temporary Internet Files\Content.IE5\Q6LT7BM1\MC9004382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shatuc.MCPSMD.016\AppData\Local\Microsoft\Windows\Temporary Internet Files\Content.IE5\Q6LT7BM1\MC900438251[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513024"/>
                          </a:xfrm>
                          <a:prstGeom prst="rect">
                            <a:avLst/>
                          </a:prstGeom>
                          <a:noFill/>
                          <a:ln>
                            <a:noFill/>
                          </a:ln>
                        </pic:spPr>
                      </pic:pic>
                    </a:graphicData>
                  </a:graphic>
                </wp:inline>
              </w:drawing>
            </w:r>
          </w:p>
        </w:tc>
      </w:tr>
      <w:tr w:rsidR="00185869" w:rsidRPr="00AA1917" w:rsidTr="00185869">
        <w:tc>
          <w:tcPr>
            <w:tcW w:w="948" w:type="dxa"/>
          </w:tcPr>
          <w:p w:rsidR="00185869" w:rsidRPr="00AA1917" w:rsidRDefault="00185869" w:rsidP="00185869">
            <w:r>
              <w:t>55</w:t>
            </w:r>
            <w:r w:rsidRPr="00AA1917">
              <w:sym w:font="Symbol" w:char="F0B0"/>
            </w:r>
          </w:p>
        </w:tc>
        <w:tc>
          <w:tcPr>
            <w:tcW w:w="949" w:type="dxa"/>
          </w:tcPr>
          <w:p w:rsidR="00185869" w:rsidRPr="00AA1917" w:rsidRDefault="00185869" w:rsidP="00185869">
            <w:r>
              <w:t>55</w:t>
            </w:r>
            <w:r w:rsidRPr="00AA1917">
              <w:sym w:font="Symbol" w:char="F0B0"/>
            </w:r>
          </w:p>
        </w:tc>
        <w:tc>
          <w:tcPr>
            <w:tcW w:w="949" w:type="dxa"/>
          </w:tcPr>
          <w:p w:rsidR="00185869" w:rsidRPr="00AA1917" w:rsidRDefault="00185869" w:rsidP="00185869">
            <w:r>
              <w:t>56</w:t>
            </w:r>
            <w:r w:rsidRPr="00AA1917">
              <w:sym w:font="Symbol" w:char="F0B0"/>
            </w:r>
          </w:p>
        </w:tc>
        <w:tc>
          <w:tcPr>
            <w:tcW w:w="1205" w:type="dxa"/>
          </w:tcPr>
          <w:p w:rsidR="00185869" w:rsidRPr="00AA1917" w:rsidRDefault="00185869" w:rsidP="00185869">
            <w:r>
              <w:t>52</w:t>
            </w:r>
            <w:r>
              <w:sym w:font="Symbol" w:char="F0B0"/>
            </w:r>
          </w:p>
        </w:tc>
        <w:tc>
          <w:tcPr>
            <w:tcW w:w="1205" w:type="dxa"/>
          </w:tcPr>
          <w:p w:rsidR="00185869" w:rsidRPr="00AA1917" w:rsidRDefault="00185869" w:rsidP="00185869">
            <w:r>
              <w:t>54</w:t>
            </w:r>
            <w:r w:rsidRPr="00AA1917">
              <w:sym w:font="Symbol" w:char="F0B0"/>
            </w:r>
          </w:p>
        </w:tc>
      </w:tr>
      <w:tr w:rsidR="00185869" w:rsidRPr="00AA1917" w:rsidTr="00185869">
        <w:tc>
          <w:tcPr>
            <w:tcW w:w="948" w:type="dxa"/>
          </w:tcPr>
          <w:p w:rsidR="00185869" w:rsidRPr="00AA1917" w:rsidRDefault="00185869" w:rsidP="00185869">
            <w:r>
              <w:t>42</w:t>
            </w:r>
            <w:r w:rsidRPr="00AA1917">
              <w:sym w:font="Symbol" w:char="F0B0"/>
            </w:r>
          </w:p>
        </w:tc>
        <w:tc>
          <w:tcPr>
            <w:tcW w:w="949" w:type="dxa"/>
          </w:tcPr>
          <w:p w:rsidR="00185869" w:rsidRPr="00AA1917" w:rsidRDefault="00185869" w:rsidP="00185869">
            <w:r>
              <w:t>43</w:t>
            </w:r>
            <w:r w:rsidRPr="00AA1917">
              <w:sym w:font="Symbol" w:char="F0B0"/>
            </w:r>
          </w:p>
        </w:tc>
        <w:tc>
          <w:tcPr>
            <w:tcW w:w="949" w:type="dxa"/>
          </w:tcPr>
          <w:p w:rsidR="00185869" w:rsidRPr="00AA1917" w:rsidRDefault="00185869" w:rsidP="00185869">
            <w:r>
              <w:t>38</w:t>
            </w:r>
            <w:r w:rsidRPr="00AA1917">
              <w:sym w:font="Symbol" w:char="F0B0"/>
            </w:r>
          </w:p>
        </w:tc>
        <w:tc>
          <w:tcPr>
            <w:tcW w:w="1205" w:type="dxa"/>
          </w:tcPr>
          <w:p w:rsidR="00185869" w:rsidRPr="00AA1917" w:rsidRDefault="00185869" w:rsidP="00185869">
            <w:r>
              <w:t>38</w:t>
            </w:r>
            <w:r w:rsidRPr="00AA1917">
              <w:sym w:font="Symbol" w:char="F0B0"/>
            </w:r>
          </w:p>
        </w:tc>
        <w:tc>
          <w:tcPr>
            <w:tcW w:w="1205" w:type="dxa"/>
          </w:tcPr>
          <w:p w:rsidR="00185869" w:rsidRPr="00AA1917" w:rsidRDefault="00185869" w:rsidP="00185869">
            <w:r>
              <w:t>48</w:t>
            </w:r>
            <w:r w:rsidRPr="00AA1917">
              <w:sym w:font="Symbol" w:char="F0B0"/>
            </w:r>
          </w:p>
        </w:tc>
      </w:tr>
    </w:tbl>
    <w:p w:rsidR="00185869" w:rsidRDefault="00185869" w:rsidP="00185869">
      <w:pPr>
        <w:pStyle w:val="Title"/>
        <w:rPr>
          <w:rFonts w:ascii="Snap ITC" w:hAnsi="Snap ITC"/>
          <w:i/>
          <w:sz w:val="22"/>
          <w:szCs w:val="22"/>
        </w:rPr>
      </w:pPr>
      <w:r>
        <w:rPr>
          <w:rFonts w:ascii="Snap ITC" w:hAnsi="Snap ITC"/>
          <w:i/>
          <w:sz w:val="22"/>
          <w:szCs w:val="22"/>
        </w:rPr>
        <w:t xml:space="preserve">                                     </w:t>
      </w:r>
    </w:p>
    <w:p w:rsidR="00185869" w:rsidRDefault="00185869" w:rsidP="00185869">
      <w:pPr>
        <w:pStyle w:val="Title"/>
      </w:pPr>
      <w:r>
        <w:rPr>
          <w:rFonts w:ascii="Snap ITC" w:hAnsi="Snap ITC"/>
          <w:i/>
          <w:sz w:val="22"/>
          <w:szCs w:val="22"/>
        </w:rPr>
        <w:t xml:space="preserve"> </w:t>
      </w:r>
      <w:r>
        <w:rPr>
          <w:rFonts w:ascii="Snap ITC" w:hAnsi="Snap ITC"/>
          <w:i/>
          <w:sz w:val="22"/>
          <w:szCs w:val="22"/>
        </w:rPr>
        <w:tab/>
      </w:r>
      <w:r>
        <w:rPr>
          <w:rFonts w:ascii="Snap ITC" w:hAnsi="Snap ITC"/>
          <w:i/>
          <w:sz w:val="22"/>
          <w:szCs w:val="22"/>
        </w:rPr>
        <w:tab/>
      </w:r>
      <w:r>
        <w:rPr>
          <w:rFonts w:ascii="Snap ITC" w:hAnsi="Snap ITC"/>
          <w:i/>
          <w:sz w:val="22"/>
          <w:szCs w:val="22"/>
        </w:rPr>
        <w:tab/>
      </w:r>
      <w:r>
        <w:rPr>
          <w:rFonts w:ascii="Snap ITC" w:hAnsi="Snap ITC"/>
          <w:i/>
          <w:sz w:val="22"/>
          <w:szCs w:val="22"/>
        </w:rPr>
        <w:tab/>
      </w:r>
      <w:r>
        <w:rPr>
          <w:rFonts w:ascii="Snap ITC" w:hAnsi="Snap ITC"/>
          <w:i/>
          <w:sz w:val="22"/>
          <w:szCs w:val="22"/>
        </w:rPr>
        <w:tab/>
        <w:t xml:space="preserve"> </w:t>
      </w:r>
      <w:r w:rsidRPr="00624E19">
        <w:rPr>
          <w:rFonts w:ascii="Snap ITC" w:hAnsi="Snap ITC"/>
          <w:i/>
          <w:sz w:val="22"/>
          <w:szCs w:val="22"/>
        </w:rPr>
        <w:t>-</w:t>
      </w:r>
      <w:r>
        <w:rPr>
          <w:rFonts w:ascii="AbcTeacher" w:hAnsi="AbcTeacher"/>
          <w:i/>
          <w:sz w:val="22"/>
          <w:szCs w:val="22"/>
        </w:rPr>
        <w:t>By Jessica</w:t>
      </w:r>
      <w:r w:rsidRPr="00D46FA0">
        <w:t xml:space="preserve"> </w:t>
      </w:r>
    </w:p>
    <w:p w:rsidR="007D4FF4" w:rsidRPr="001850E7" w:rsidRDefault="007D4FF4" w:rsidP="001850E7">
      <w:pPr>
        <w:pStyle w:val="Title"/>
        <w:rPr>
          <w:sz w:val="36"/>
          <w:szCs w:val="36"/>
        </w:rPr>
      </w:pPr>
      <w:r w:rsidRPr="001850E7">
        <w:rPr>
          <w:sz w:val="36"/>
          <w:szCs w:val="36"/>
        </w:rPr>
        <w:t>Math</w:t>
      </w:r>
    </w:p>
    <w:p w:rsidR="00D46FA0" w:rsidRPr="00134D08" w:rsidRDefault="00F76910" w:rsidP="00D46FA0">
      <w:pPr>
        <w:spacing w:after="0"/>
      </w:pPr>
      <w:r w:rsidRPr="00134D08">
        <w:t xml:space="preserve">In Mrs. </w:t>
      </w:r>
      <w:proofErr w:type="spellStart"/>
      <w:r w:rsidRPr="00134D08">
        <w:t>Kashatus</w:t>
      </w:r>
      <w:proofErr w:type="spellEnd"/>
      <w:r w:rsidRPr="00134D08">
        <w:t xml:space="preserve">’ math class they are doing linear measurement. In Mrs. </w:t>
      </w:r>
      <w:proofErr w:type="spellStart"/>
      <w:r w:rsidRPr="00134D08">
        <w:t>Noenickx’s</w:t>
      </w:r>
      <w:proofErr w:type="spellEnd"/>
      <w:r w:rsidRPr="00134D08">
        <w:t xml:space="preserve"> class, they are doing multiplication and division strategies. In Ms. McGee’s math class, they are learning prime numbers. </w:t>
      </w:r>
      <w:r w:rsidR="008D7DED" w:rsidRPr="00134D08">
        <w:t xml:space="preserve"> </w:t>
      </w:r>
      <w:r w:rsidR="00D46FA0" w:rsidRPr="00134D08">
        <w:tab/>
      </w:r>
      <w:r w:rsidR="00D46FA0" w:rsidRPr="00134D08">
        <w:tab/>
      </w:r>
      <w:r w:rsidR="00D46FA0" w:rsidRPr="00134D08">
        <w:tab/>
      </w:r>
      <w:r w:rsidR="00134D08">
        <w:tab/>
      </w:r>
      <w:r w:rsidR="00134D08">
        <w:tab/>
      </w:r>
      <w:r w:rsidR="00134D08">
        <w:tab/>
      </w:r>
      <w:r w:rsidR="00134D08">
        <w:tab/>
        <w:t>-By Katelyn</w:t>
      </w:r>
    </w:p>
    <w:p w:rsidR="00134D08" w:rsidRPr="001850E7" w:rsidRDefault="00134D08" w:rsidP="00134D08">
      <w:pPr>
        <w:pStyle w:val="Title"/>
        <w:spacing w:after="0"/>
        <w:rPr>
          <w:sz w:val="36"/>
          <w:szCs w:val="36"/>
        </w:rPr>
      </w:pPr>
      <w:r>
        <w:rPr>
          <w:noProof/>
        </w:rPr>
        <w:drawing>
          <wp:anchor distT="0" distB="0" distL="114300" distR="114300" simplePos="0" relativeHeight="251686912" behindDoc="0" locked="0" layoutInCell="1" allowOverlap="1" wp14:anchorId="728DF7CB" wp14:editId="4B680DFF">
            <wp:simplePos x="0" y="0"/>
            <wp:positionH relativeFrom="margin">
              <wp:posOffset>6086475</wp:posOffset>
            </wp:positionH>
            <wp:positionV relativeFrom="margin">
              <wp:posOffset>5641340</wp:posOffset>
            </wp:positionV>
            <wp:extent cx="638175" cy="609600"/>
            <wp:effectExtent l="0" t="0" r="9525" b="0"/>
            <wp:wrapSquare wrapText="bothSides"/>
            <wp:docPr id="1" name="Picture 38" descr="book wor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ook worm">
                      <a:hlinkClick r:id="rId13"/>
                    </pic:cNvPr>
                    <pic:cNvPicPr>
                      <a:picLocks noChangeAspect="1" noChangeArrowheads="1"/>
                    </pic:cNvPicPr>
                  </pic:nvPicPr>
                  <pic:blipFill>
                    <a:blip r:embed="rId14" cstate="print"/>
                    <a:srcRect/>
                    <a:stretch>
                      <a:fillRect/>
                    </a:stretch>
                  </pic:blipFill>
                  <pic:spPr bwMode="auto">
                    <a:xfrm>
                      <a:off x="0" y="0"/>
                      <a:ext cx="638175" cy="609600"/>
                    </a:xfrm>
                    <a:prstGeom prst="rect">
                      <a:avLst/>
                    </a:prstGeom>
                    <a:noFill/>
                    <a:ln w="9525">
                      <a:noFill/>
                      <a:miter lim="800000"/>
                      <a:headEnd/>
                      <a:tailEnd/>
                    </a:ln>
                  </pic:spPr>
                </pic:pic>
              </a:graphicData>
            </a:graphic>
          </wp:anchor>
        </w:drawing>
      </w:r>
      <w:r w:rsidRPr="001850E7">
        <w:rPr>
          <w:sz w:val="36"/>
          <w:szCs w:val="36"/>
        </w:rPr>
        <w:t>Reader’s Workshop</w:t>
      </w:r>
      <w:r w:rsidRPr="001850E7">
        <w:rPr>
          <w:rFonts w:ascii="AbcTeacher" w:hAnsi="AbcTeacher"/>
          <w:noProof/>
          <w:sz w:val="36"/>
          <w:szCs w:val="36"/>
        </w:rPr>
        <w:t xml:space="preserve"> </w:t>
      </w:r>
    </w:p>
    <w:p w:rsidR="00134D08" w:rsidRDefault="00134D08" w:rsidP="00134D08">
      <w:pPr>
        <w:rPr>
          <w:rFonts w:ascii="AbcTeacher" w:hAnsi="AbcTeacher"/>
          <w:noProof/>
          <w:sz w:val="24"/>
          <w:szCs w:val="24"/>
        </w:rPr>
      </w:pPr>
      <w:r>
        <w:rPr>
          <w:rFonts w:ascii="AbcPrint" w:hAnsi="AbcPrint"/>
          <w:b/>
          <w:sz w:val="20"/>
          <w:szCs w:val="20"/>
        </w:rPr>
        <w:t>Realistic Fiction</w:t>
      </w:r>
      <w:r w:rsidRPr="00D162E4">
        <w:rPr>
          <w:rFonts w:ascii="AbcTeacher" w:hAnsi="AbcTeacher"/>
          <w:noProof/>
          <w:sz w:val="24"/>
          <w:szCs w:val="24"/>
        </w:rPr>
        <w:t xml:space="preserve"> </w:t>
      </w:r>
    </w:p>
    <w:p w:rsidR="00134D08" w:rsidRPr="00134D08" w:rsidRDefault="00134D08" w:rsidP="00134D08">
      <w:pPr>
        <w:pStyle w:val="Title"/>
        <w:rPr>
          <w:rFonts w:asciiTheme="minorHAnsi" w:hAnsiTheme="minorHAnsi" w:cstheme="minorHAnsi"/>
          <w:noProof/>
          <w:sz w:val="22"/>
          <w:szCs w:val="22"/>
        </w:rPr>
      </w:pPr>
      <w:r w:rsidRPr="00774504">
        <w:rPr>
          <w:rFonts w:asciiTheme="minorHAnsi" w:hAnsiTheme="minorHAnsi" w:cstheme="minorHAnsi"/>
          <w:noProof/>
          <w:sz w:val="22"/>
          <w:szCs w:val="22"/>
        </w:rPr>
        <w:t xml:space="preserve">This week we are finishing realistic fiction and groups including </w:t>
      </w:r>
      <w:r w:rsidRPr="00774504">
        <w:rPr>
          <w:rFonts w:asciiTheme="minorHAnsi" w:hAnsiTheme="minorHAnsi" w:cstheme="minorHAnsi"/>
          <w:i/>
          <w:noProof/>
          <w:sz w:val="22"/>
          <w:szCs w:val="22"/>
          <w:u w:val="single"/>
        </w:rPr>
        <w:t>Face Off</w:t>
      </w:r>
      <w:r w:rsidRPr="00774504">
        <w:rPr>
          <w:rFonts w:asciiTheme="minorHAnsi" w:hAnsiTheme="minorHAnsi" w:cstheme="minorHAnsi"/>
          <w:noProof/>
          <w:sz w:val="22"/>
          <w:szCs w:val="22"/>
        </w:rPr>
        <w:t xml:space="preserve">, </w:t>
      </w:r>
      <w:r w:rsidRPr="00774504">
        <w:rPr>
          <w:rFonts w:asciiTheme="minorHAnsi" w:hAnsiTheme="minorHAnsi" w:cstheme="minorHAnsi"/>
          <w:i/>
          <w:noProof/>
          <w:sz w:val="22"/>
          <w:szCs w:val="22"/>
          <w:u w:val="single"/>
        </w:rPr>
        <w:t>Because of Winn Dixie,</w:t>
      </w:r>
      <w:r w:rsidRPr="00774504">
        <w:rPr>
          <w:rFonts w:asciiTheme="minorHAnsi" w:hAnsiTheme="minorHAnsi" w:cstheme="minorHAnsi"/>
          <w:noProof/>
          <w:sz w:val="22"/>
          <w:szCs w:val="22"/>
        </w:rPr>
        <w:t xml:space="preserve"> and </w:t>
      </w:r>
      <w:r w:rsidRPr="00774504">
        <w:rPr>
          <w:rFonts w:asciiTheme="minorHAnsi" w:hAnsiTheme="minorHAnsi" w:cstheme="minorHAnsi"/>
          <w:i/>
          <w:noProof/>
          <w:sz w:val="22"/>
          <w:szCs w:val="22"/>
          <w:u w:val="single"/>
        </w:rPr>
        <w:t>The Lemonade War</w:t>
      </w:r>
      <w:r w:rsidRPr="00774504">
        <w:rPr>
          <w:rFonts w:asciiTheme="minorHAnsi" w:hAnsiTheme="minorHAnsi" w:cstheme="minorHAnsi"/>
          <w:noProof/>
          <w:sz w:val="22"/>
          <w:szCs w:val="22"/>
        </w:rPr>
        <w:t xml:space="preserve"> are close to finishing our books. If we finish them before Thanksgiving, we will have a pizza party! Groups are reading madly! </w:t>
      </w:r>
      <w:r>
        <w:rPr>
          <w:rFonts w:asciiTheme="minorHAnsi" w:hAnsiTheme="minorHAnsi" w:cstheme="minorHAnsi"/>
          <w:noProof/>
          <w:sz w:val="22"/>
          <w:szCs w:val="22"/>
        </w:rPr>
        <w:tab/>
      </w:r>
      <w:r>
        <w:rPr>
          <w:rFonts w:asciiTheme="minorHAnsi" w:hAnsiTheme="minorHAnsi" w:cstheme="minorHAnsi"/>
          <w:noProof/>
          <w:sz w:val="22"/>
          <w:szCs w:val="22"/>
        </w:rPr>
        <w:tab/>
      </w:r>
      <w:r>
        <w:rPr>
          <w:rFonts w:asciiTheme="minorHAnsi" w:hAnsiTheme="minorHAnsi" w:cstheme="minorHAnsi"/>
          <w:noProof/>
          <w:sz w:val="22"/>
          <w:szCs w:val="22"/>
        </w:rPr>
        <w:tab/>
      </w:r>
      <w:r>
        <w:rPr>
          <w:rFonts w:asciiTheme="minorHAnsi" w:hAnsiTheme="minorHAnsi" w:cstheme="minorHAnsi"/>
          <w:noProof/>
          <w:sz w:val="22"/>
          <w:szCs w:val="22"/>
        </w:rPr>
        <w:tab/>
      </w:r>
      <w:r w:rsidRPr="00774504">
        <w:rPr>
          <w:rFonts w:asciiTheme="minorHAnsi" w:hAnsiTheme="minorHAnsi" w:cstheme="minorHAnsi"/>
          <w:noProof/>
          <w:sz w:val="22"/>
          <w:szCs w:val="22"/>
        </w:rPr>
        <w:tab/>
      </w:r>
      <w:r>
        <w:rPr>
          <w:rFonts w:asciiTheme="minorHAnsi" w:hAnsiTheme="minorHAnsi" w:cstheme="minorHAnsi"/>
          <w:noProof/>
          <w:sz w:val="22"/>
          <w:szCs w:val="22"/>
        </w:rPr>
        <w:tab/>
      </w:r>
      <w:r>
        <w:rPr>
          <w:rFonts w:asciiTheme="minorHAnsi" w:hAnsiTheme="minorHAnsi" w:cstheme="minorHAnsi"/>
          <w:noProof/>
          <w:sz w:val="22"/>
          <w:szCs w:val="22"/>
        </w:rPr>
        <w:tab/>
      </w:r>
      <w:r>
        <w:rPr>
          <w:rFonts w:asciiTheme="minorHAnsi" w:hAnsiTheme="minorHAnsi" w:cstheme="minorHAnsi"/>
          <w:noProof/>
          <w:sz w:val="22"/>
          <w:szCs w:val="22"/>
        </w:rPr>
        <w:tab/>
      </w:r>
      <w:r>
        <w:rPr>
          <w:rFonts w:asciiTheme="minorHAnsi" w:hAnsiTheme="minorHAnsi" w:cstheme="minorHAnsi"/>
          <w:noProof/>
          <w:sz w:val="22"/>
          <w:szCs w:val="22"/>
        </w:rPr>
        <w:tab/>
      </w:r>
      <w:r>
        <w:rPr>
          <w:rFonts w:asciiTheme="minorHAnsi" w:hAnsiTheme="minorHAnsi" w:cstheme="minorHAnsi"/>
          <w:noProof/>
          <w:sz w:val="22"/>
          <w:szCs w:val="22"/>
        </w:rPr>
        <w:tab/>
        <w:t>– By Joshua</w:t>
      </w:r>
    </w:p>
    <w:p w:rsidR="00134D08" w:rsidRPr="00134D08" w:rsidRDefault="00134D08" w:rsidP="00134D08">
      <w:pPr>
        <w:pStyle w:val="Title"/>
        <w:rPr>
          <w:sz w:val="40"/>
          <w:szCs w:val="40"/>
        </w:rPr>
      </w:pPr>
      <w:r w:rsidRPr="00134D08">
        <w:rPr>
          <w:sz w:val="40"/>
          <w:szCs w:val="40"/>
        </w:rPr>
        <w:t>Mystery Reader</w:t>
      </w:r>
    </w:p>
    <w:p w:rsidR="00134D08" w:rsidRDefault="00134D08" w:rsidP="00134D08">
      <w:r>
        <w:t xml:space="preserve">Everybody thought that Josie’s mom was the mystery reader but Sammy. Sammy was right! It was her mom because it was Sammy’s birthday! Mrs. Heberlee read                          Peanut and Jelly Sandwich and a couple poems of </w:t>
      </w:r>
      <w:r w:rsidRPr="00D46FA0">
        <w:rPr>
          <w:i/>
          <w:u w:val="single"/>
        </w:rPr>
        <w:t>If I Had a Million Onions</w:t>
      </w:r>
      <w:r>
        <w:t>! She was a great reader. Then we read some of our own poems to her.          -</w:t>
      </w:r>
      <w:r w:rsidR="009456D2">
        <w:t>By:</w:t>
      </w:r>
      <w:r>
        <w:t xml:space="preserve"> </w:t>
      </w:r>
      <w:proofErr w:type="spellStart"/>
      <w:r>
        <w:t>Becca</w:t>
      </w:r>
      <w:proofErr w:type="spellEnd"/>
      <w:r>
        <w:t xml:space="preserve">  </w:t>
      </w:r>
    </w:p>
    <w:p w:rsidR="00134D08" w:rsidRDefault="00134D08" w:rsidP="00134D08">
      <w:pPr>
        <w:pStyle w:val="Title"/>
        <w:rPr>
          <w:sz w:val="40"/>
          <w:szCs w:val="40"/>
        </w:rPr>
      </w:pPr>
      <w:r w:rsidRPr="006C2FE7">
        <w:rPr>
          <w:sz w:val="40"/>
          <w:szCs w:val="40"/>
        </w:rPr>
        <w:lastRenderedPageBreak/>
        <w:t>Language Arts:</w:t>
      </w:r>
    </w:p>
    <w:p w:rsidR="00134D08" w:rsidRDefault="00134D08" w:rsidP="00134D08">
      <w:pPr>
        <w:pStyle w:val="Heading2"/>
      </w:pPr>
      <w:r>
        <w:t>Dictionaries</w:t>
      </w:r>
    </w:p>
    <w:p w:rsidR="00134D08" w:rsidRPr="007B48E5" w:rsidRDefault="00134D08" w:rsidP="00134D08">
      <w:r>
        <w:t xml:space="preserve">The Bethesda Rotary Club came to our class and gave us our own dictionaries! They have a multiplication chart, information about the presidents, the longest word in the English dictionary and much more! The longest </w:t>
      </w:r>
      <w:r w:rsidR="00C27F5D">
        <w:t>word is</w:t>
      </w:r>
      <w:r>
        <w:t xml:space="preserve"> 1,909 letters! Wow! –By Joni</w:t>
      </w:r>
    </w:p>
    <w:p w:rsidR="00134D08" w:rsidRPr="00D46FA0" w:rsidRDefault="00134D08" w:rsidP="00134D08">
      <w:pPr>
        <w:pStyle w:val="Title"/>
        <w:rPr>
          <w:sz w:val="44"/>
          <w:szCs w:val="44"/>
        </w:rPr>
      </w:pPr>
      <w:r w:rsidRPr="00D46FA0">
        <w:rPr>
          <w:sz w:val="44"/>
          <w:szCs w:val="44"/>
        </w:rPr>
        <w:t>Writer’s Workshop</w:t>
      </w:r>
    </w:p>
    <w:p w:rsidR="00134D08" w:rsidRPr="00134D08" w:rsidRDefault="00134D08" w:rsidP="00134D08">
      <w:r w:rsidRPr="00134D08">
        <w:t xml:space="preserve">In </w:t>
      </w:r>
      <w:r w:rsidRPr="00134D08">
        <w:rPr>
          <w:i/>
        </w:rPr>
        <w:t>Writer’s Workshop</w:t>
      </w:r>
      <w:r w:rsidRPr="00134D08">
        <w:t xml:space="preserve">, </w:t>
      </w:r>
      <w:r>
        <w:t>w</w:t>
      </w:r>
      <w:r w:rsidRPr="00134D08">
        <w:t xml:space="preserve">e are writing a homophone letter based on a book called </w:t>
      </w:r>
      <w:r w:rsidRPr="00134D08">
        <w:rPr>
          <w:i/>
          <w:u w:val="single"/>
        </w:rPr>
        <w:t>Dear Deer</w:t>
      </w:r>
      <w:r w:rsidRPr="00134D08">
        <w:t xml:space="preserve">. Homophones are two words that sound the same but have different meanings.  We are also writing </w:t>
      </w:r>
      <w:r w:rsidRPr="00134D08">
        <w:rPr>
          <w:i/>
        </w:rPr>
        <w:t>Thanksgiving</w:t>
      </w:r>
      <w:r w:rsidRPr="00134D08">
        <w:t xml:space="preserve"> poems. It does not have to rhyme and you can write about anything as long as it has to do with Thanksgiving.                         - By Ethan</w:t>
      </w:r>
    </w:p>
    <w:p w:rsidR="00134D08" w:rsidRPr="009456D2" w:rsidRDefault="009456D2" w:rsidP="00134D08">
      <w:pPr>
        <w:rPr>
          <w:rFonts w:ascii="Blackadder ITC" w:hAnsi="Blackadder ITC"/>
          <w:color w:val="C00000"/>
          <w:sz w:val="52"/>
          <w:szCs w:val="52"/>
        </w:rPr>
      </w:pPr>
      <w:r w:rsidRPr="009456D2">
        <w:rPr>
          <w:rFonts w:ascii="Blackadder ITC" w:hAnsi="Blackadder ITC"/>
          <w:noProof/>
          <w:sz w:val="52"/>
          <w:szCs w:val="52"/>
          <w:u w:val="single"/>
        </w:rPr>
        <w:drawing>
          <wp:anchor distT="0" distB="0" distL="114300" distR="114300" simplePos="0" relativeHeight="251688960" behindDoc="0" locked="0" layoutInCell="1" allowOverlap="1" wp14:anchorId="516094F0" wp14:editId="013E98C7">
            <wp:simplePos x="0" y="0"/>
            <wp:positionH relativeFrom="margin">
              <wp:posOffset>110490</wp:posOffset>
            </wp:positionH>
            <wp:positionV relativeFrom="margin">
              <wp:posOffset>3971925</wp:posOffset>
            </wp:positionV>
            <wp:extent cx="1238250" cy="928370"/>
            <wp:effectExtent l="0" t="0" r="0" b="5080"/>
            <wp:wrapSquare wrapText="bothSides"/>
            <wp:docPr id="12" name="Picture 12" descr="C:\Users\kashatuc.MCPSMD.017\AppData\Local\Microsoft\Windows\Temporary Internet Files\Content.IE5\XM57UHOG\MP9004385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shatuc.MCPSMD.017\AppData\Local\Microsoft\Windows\Temporary Internet Files\Content.IE5\XM57UHOG\MP900438518[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0" cy="928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4D08" w:rsidRPr="009456D2">
        <w:rPr>
          <w:rFonts w:ascii="Blackadder ITC" w:hAnsi="Blackadder ITC"/>
          <w:color w:val="C00000"/>
          <w:sz w:val="52"/>
          <w:szCs w:val="52"/>
        </w:rPr>
        <w:t>Autumn</w:t>
      </w:r>
    </w:p>
    <w:p w:rsidR="009456D2" w:rsidRDefault="009456D2" w:rsidP="00134D08">
      <w:pPr>
        <w:rPr>
          <w:color w:val="984806" w:themeColor="accent6" w:themeShade="80"/>
        </w:rPr>
      </w:pPr>
    </w:p>
    <w:p w:rsidR="009456D2" w:rsidRDefault="009456D2" w:rsidP="00134D08">
      <w:pPr>
        <w:rPr>
          <w:color w:val="984806" w:themeColor="accent6" w:themeShade="80"/>
        </w:rPr>
      </w:pPr>
    </w:p>
    <w:p w:rsidR="00134D08" w:rsidRDefault="00134D08" w:rsidP="00134D08">
      <w:pPr>
        <w:rPr>
          <w:color w:val="984806" w:themeColor="accent6" w:themeShade="80"/>
        </w:rPr>
      </w:pPr>
      <w:r w:rsidRPr="001850E7">
        <w:rPr>
          <w:color w:val="984806" w:themeColor="accent6" w:themeShade="80"/>
        </w:rPr>
        <w:t>Autumn’s like a lullaby</w:t>
      </w:r>
      <w:r>
        <w:rPr>
          <w:color w:val="984806" w:themeColor="accent6" w:themeShade="80"/>
        </w:rPr>
        <w:t>,</w:t>
      </w:r>
      <w:r w:rsidRPr="001850E7">
        <w:rPr>
          <w:color w:val="984806" w:themeColor="accent6" w:themeShade="80"/>
        </w:rPr>
        <w:t xml:space="preserve"> soft as a flower. It is making its bed and starting to put on a shee</w:t>
      </w:r>
      <w:r>
        <w:rPr>
          <w:color w:val="984806" w:themeColor="accent6" w:themeShade="80"/>
        </w:rPr>
        <w:t>t, a white sheet.</w:t>
      </w:r>
    </w:p>
    <w:p w:rsidR="00134D08" w:rsidRDefault="00950CC2" w:rsidP="00134D08">
      <w:pPr>
        <w:rPr>
          <w:color w:val="984806" w:themeColor="accent6" w:themeShade="80"/>
        </w:rPr>
      </w:pPr>
      <w:r>
        <w:rPr>
          <w:color w:val="984806" w:themeColor="accent6" w:themeShade="80"/>
        </w:rPr>
        <w:t xml:space="preserve"> In M</w:t>
      </w:r>
      <w:r w:rsidR="00134D08">
        <w:rPr>
          <w:color w:val="984806" w:themeColor="accent6" w:themeShade="80"/>
        </w:rPr>
        <w:t>ay say hello</w:t>
      </w:r>
      <w:r w:rsidR="00134D08" w:rsidRPr="001850E7">
        <w:rPr>
          <w:color w:val="984806" w:themeColor="accent6" w:themeShade="80"/>
        </w:rPr>
        <w:t xml:space="preserve"> to animals we all know. </w:t>
      </w:r>
    </w:p>
    <w:p w:rsidR="00134D08" w:rsidRDefault="00134D08" w:rsidP="00134D08">
      <w:pPr>
        <w:rPr>
          <w:color w:val="984806" w:themeColor="accent6" w:themeShade="80"/>
        </w:rPr>
      </w:pPr>
      <w:r w:rsidRPr="001850E7">
        <w:rPr>
          <w:color w:val="984806" w:themeColor="accent6" w:themeShade="80"/>
        </w:rPr>
        <w:t xml:space="preserve">Autumn is when the geese fly </w:t>
      </w:r>
      <w:r>
        <w:rPr>
          <w:color w:val="984806" w:themeColor="accent6" w:themeShade="80"/>
        </w:rPr>
        <w:t>south.</w:t>
      </w:r>
    </w:p>
    <w:p w:rsidR="00134D08" w:rsidRDefault="00134D08" w:rsidP="00134D08">
      <w:pPr>
        <w:rPr>
          <w:color w:val="984806" w:themeColor="accent6" w:themeShade="80"/>
        </w:rPr>
      </w:pPr>
      <w:r>
        <w:rPr>
          <w:color w:val="984806" w:themeColor="accent6" w:themeShade="80"/>
        </w:rPr>
        <w:t>T</w:t>
      </w:r>
      <w:r w:rsidRPr="001850E7">
        <w:rPr>
          <w:color w:val="984806" w:themeColor="accent6" w:themeShade="80"/>
        </w:rPr>
        <w:t xml:space="preserve">hough </w:t>
      </w:r>
      <w:proofErr w:type="gramStart"/>
      <w:r w:rsidRPr="001850E7">
        <w:rPr>
          <w:color w:val="984806" w:themeColor="accent6" w:themeShade="80"/>
        </w:rPr>
        <w:t>cardinals</w:t>
      </w:r>
      <w:proofErr w:type="gramEnd"/>
      <w:r w:rsidRPr="001850E7">
        <w:rPr>
          <w:color w:val="984806" w:themeColor="accent6" w:themeShade="80"/>
        </w:rPr>
        <w:t xml:space="preserve"> stay, they aren’t here to play, they have to hunt all day.</w:t>
      </w:r>
    </w:p>
    <w:p w:rsidR="00134D08" w:rsidRDefault="00134D08" w:rsidP="00134D08">
      <w:pPr>
        <w:rPr>
          <w:color w:val="984806" w:themeColor="accent6" w:themeShade="80"/>
        </w:rPr>
      </w:pPr>
      <w:bookmarkStart w:id="0" w:name="_GoBack"/>
      <w:bookmarkEnd w:id="0"/>
      <w:r w:rsidRPr="001850E7">
        <w:rPr>
          <w:color w:val="984806" w:themeColor="accent6" w:themeShade="80"/>
        </w:rPr>
        <w:t xml:space="preserve">Dogs lie down by the fire. Babies snuggle close beside them.  </w:t>
      </w:r>
    </w:p>
    <w:p w:rsidR="009456D2" w:rsidRDefault="00134D08" w:rsidP="00134D08">
      <w:pPr>
        <w:rPr>
          <w:color w:val="984806" w:themeColor="accent6" w:themeShade="80"/>
        </w:rPr>
      </w:pPr>
      <w:r w:rsidRPr="001850E7">
        <w:rPr>
          <w:color w:val="984806" w:themeColor="accent6" w:themeShade="80"/>
        </w:rPr>
        <w:t>In November</w:t>
      </w:r>
      <w:r>
        <w:rPr>
          <w:color w:val="984806" w:themeColor="accent6" w:themeShade="80"/>
        </w:rPr>
        <w:t xml:space="preserve"> there is </w:t>
      </w:r>
      <w:r w:rsidRPr="001850E7">
        <w:rPr>
          <w:color w:val="984806" w:themeColor="accent6" w:themeShade="80"/>
        </w:rPr>
        <w:t>the warm smell of home and yum! Pumpkin pie smells so good to eat.</w:t>
      </w:r>
    </w:p>
    <w:p w:rsidR="00134D08" w:rsidRDefault="00134D08" w:rsidP="00134D08">
      <w:pPr>
        <w:rPr>
          <w:color w:val="984806" w:themeColor="accent6" w:themeShade="80"/>
        </w:rPr>
      </w:pPr>
      <w:r w:rsidRPr="001850E7">
        <w:rPr>
          <w:color w:val="984806" w:themeColor="accent6" w:themeShade="80"/>
        </w:rPr>
        <w:t xml:space="preserve">In November winter’ knot is slowly untying but it’s not too late. </w:t>
      </w:r>
    </w:p>
    <w:p w:rsidR="00134D08" w:rsidRDefault="00134D08" w:rsidP="00134D08">
      <w:pPr>
        <w:rPr>
          <w:color w:val="984806" w:themeColor="accent6" w:themeShade="80"/>
        </w:rPr>
      </w:pPr>
      <w:r w:rsidRPr="001850E7">
        <w:rPr>
          <w:color w:val="984806" w:themeColor="accent6" w:themeShade="80"/>
        </w:rPr>
        <w:t xml:space="preserve">Autumn’s beauty will be fate. </w:t>
      </w:r>
    </w:p>
    <w:p w:rsidR="009456D2" w:rsidRPr="009456D2" w:rsidRDefault="00134D08" w:rsidP="00134D08">
      <w:pPr>
        <w:rPr>
          <w:color w:val="984806" w:themeColor="accent6" w:themeShade="80"/>
        </w:rPr>
      </w:pPr>
      <w:r>
        <w:rPr>
          <w:color w:val="984806" w:themeColor="accent6" w:themeShade="80"/>
        </w:rPr>
        <w:t>-By Eva</w:t>
      </w:r>
    </w:p>
    <w:p w:rsidR="00134D08" w:rsidRPr="008B17A1" w:rsidRDefault="00134D08" w:rsidP="00134D08">
      <w:pPr>
        <w:rPr>
          <w:u w:val="single"/>
        </w:rPr>
      </w:pPr>
      <w:proofErr w:type="spellStart"/>
      <w:r w:rsidRPr="008B17A1">
        <w:rPr>
          <w:u w:val="single"/>
        </w:rPr>
        <w:lastRenderedPageBreak/>
        <w:t>Eeeee</w:t>
      </w:r>
      <w:proofErr w:type="spellEnd"/>
      <w:r w:rsidRPr="008B17A1">
        <w:rPr>
          <w:u w:val="single"/>
        </w:rPr>
        <w:t xml:space="preserve"> What Was That</w:t>
      </w:r>
      <w:r>
        <w:rPr>
          <w:u w:val="single"/>
        </w:rPr>
        <w:t>?!</w:t>
      </w:r>
      <w:r w:rsidRPr="008B17A1">
        <w:rPr>
          <w:u w:val="single"/>
        </w:rPr>
        <w:t xml:space="preserve"> </w:t>
      </w:r>
    </w:p>
    <w:p w:rsidR="00134D08" w:rsidRPr="008B17A1" w:rsidRDefault="00134D08" w:rsidP="00134D08">
      <w:pPr>
        <w:rPr>
          <w:color w:val="E36C0A" w:themeColor="accent6" w:themeShade="BF"/>
        </w:rPr>
      </w:pPr>
      <w:r w:rsidRPr="008B17A1">
        <w:rPr>
          <w:color w:val="E36C0A" w:themeColor="accent6" w:themeShade="BF"/>
        </w:rPr>
        <w:t>Something stung me</w:t>
      </w:r>
    </w:p>
    <w:p w:rsidR="00134D08" w:rsidRPr="008B17A1" w:rsidRDefault="00134D08" w:rsidP="00134D08">
      <w:r w:rsidRPr="008B17A1">
        <w:t xml:space="preserve"> I think it was a bee.</w:t>
      </w:r>
    </w:p>
    <w:p w:rsidR="00134D08" w:rsidRPr="008B17A1" w:rsidRDefault="00134D08" w:rsidP="00134D08">
      <w:pPr>
        <w:rPr>
          <w:color w:val="E36C0A" w:themeColor="accent6" w:themeShade="BF"/>
        </w:rPr>
      </w:pPr>
      <w:r w:rsidRPr="008B17A1">
        <w:rPr>
          <w:color w:val="E36C0A" w:themeColor="accent6" w:themeShade="BF"/>
        </w:rPr>
        <w:t xml:space="preserve"> I think it was a queen.</w:t>
      </w:r>
    </w:p>
    <w:p w:rsidR="00134D08" w:rsidRPr="008B17A1" w:rsidRDefault="00134D08" w:rsidP="00134D08">
      <w:r w:rsidRPr="008B17A1">
        <w:t xml:space="preserve"> </w:t>
      </w:r>
      <w:proofErr w:type="gramStart"/>
      <w:r w:rsidRPr="008B17A1">
        <w:t>it</w:t>
      </w:r>
      <w:proofErr w:type="gramEnd"/>
      <w:r w:rsidRPr="008B17A1">
        <w:t xml:space="preserve"> might have been a wasp</w:t>
      </w:r>
    </w:p>
    <w:p w:rsidR="00134D08" w:rsidRPr="008B17A1" w:rsidRDefault="00134D08" w:rsidP="00134D08">
      <w:pPr>
        <w:rPr>
          <w:color w:val="E36C0A" w:themeColor="accent6" w:themeShade="BF"/>
        </w:rPr>
      </w:pPr>
      <w:r w:rsidRPr="008B17A1">
        <w:rPr>
          <w:color w:val="E36C0A" w:themeColor="accent6" w:themeShade="BF"/>
        </w:rPr>
        <w:t xml:space="preserve"> I should have taken a swap</w:t>
      </w:r>
    </w:p>
    <w:p w:rsidR="00134D08" w:rsidRPr="008B17A1" w:rsidRDefault="00134D08" w:rsidP="00134D08">
      <w:r w:rsidRPr="008B17A1">
        <w:t xml:space="preserve"> </w:t>
      </w:r>
      <w:proofErr w:type="gramStart"/>
      <w:r w:rsidRPr="008B17A1">
        <w:t>oh</w:t>
      </w:r>
      <w:proofErr w:type="gramEnd"/>
      <w:r w:rsidRPr="008B17A1">
        <w:t xml:space="preserve"> well,</w:t>
      </w:r>
    </w:p>
    <w:p w:rsidR="00134D08" w:rsidRPr="008B17A1" w:rsidRDefault="00134D08" w:rsidP="00134D08">
      <w:pPr>
        <w:rPr>
          <w:color w:val="E36C0A" w:themeColor="accent6" w:themeShade="BF"/>
        </w:rPr>
      </w:pPr>
      <w:r w:rsidRPr="008B17A1">
        <w:rPr>
          <w:color w:val="E36C0A" w:themeColor="accent6" w:themeShade="BF"/>
        </w:rPr>
        <w:t xml:space="preserve"> </w:t>
      </w:r>
      <w:proofErr w:type="gramStart"/>
      <w:r w:rsidRPr="008B17A1">
        <w:rPr>
          <w:color w:val="E36C0A" w:themeColor="accent6" w:themeShade="BF"/>
        </w:rPr>
        <w:t>my</w:t>
      </w:r>
      <w:proofErr w:type="gramEnd"/>
      <w:r w:rsidRPr="008B17A1">
        <w:rPr>
          <w:color w:val="E36C0A" w:themeColor="accent6" w:themeShade="BF"/>
        </w:rPr>
        <w:t xml:space="preserve"> back has swelled</w:t>
      </w:r>
    </w:p>
    <w:p w:rsidR="00134D08" w:rsidRPr="008B17A1" w:rsidRDefault="00134D08" w:rsidP="00134D08">
      <w:r w:rsidRPr="008B17A1">
        <w:t xml:space="preserve"> </w:t>
      </w:r>
      <w:proofErr w:type="gramStart"/>
      <w:r w:rsidRPr="008B17A1">
        <w:t>it</w:t>
      </w:r>
      <w:proofErr w:type="gramEnd"/>
      <w:r w:rsidRPr="008B17A1">
        <w:t xml:space="preserve"> really hurt</w:t>
      </w:r>
    </w:p>
    <w:p w:rsidR="00134D08" w:rsidRPr="008B17A1" w:rsidRDefault="00134D08" w:rsidP="00134D08">
      <w:r w:rsidRPr="008B17A1">
        <w:rPr>
          <w:color w:val="E36C0A" w:themeColor="accent6" w:themeShade="BF"/>
        </w:rPr>
        <w:t xml:space="preserve"> </w:t>
      </w:r>
      <w:proofErr w:type="gramStart"/>
      <w:r w:rsidRPr="008B17A1">
        <w:rPr>
          <w:color w:val="E36C0A" w:themeColor="accent6" w:themeShade="BF"/>
        </w:rPr>
        <w:t>it</w:t>
      </w:r>
      <w:proofErr w:type="gramEnd"/>
      <w:r w:rsidRPr="008B17A1">
        <w:rPr>
          <w:color w:val="E36C0A" w:themeColor="accent6" w:themeShade="BF"/>
        </w:rPr>
        <w:t xml:space="preserve"> went right through my shirt</w:t>
      </w:r>
      <w:r w:rsidRPr="008B17A1">
        <w:t>.</w:t>
      </w:r>
    </w:p>
    <w:p w:rsidR="00134D08" w:rsidRPr="008B17A1" w:rsidRDefault="00134D08" w:rsidP="00134D08">
      <w:r w:rsidRPr="008B17A1">
        <w:t>11/17/11</w:t>
      </w:r>
    </w:p>
    <w:p w:rsidR="00BE460E" w:rsidRPr="009456D2" w:rsidRDefault="009456D2" w:rsidP="00BE460E">
      <w:pPr>
        <w:rPr>
          <w:color w:val="E36C0A" w:themeColor="accent6" w:themeShade="BF"/>
        </w:rPr>
      </w:pPr>
      <w:r>
        <w:rPr>
          <w:color w:val="E36C0A" w:themeColor="accent6" w:themeShade="BF"/>
        </w:rPr>
        <w:t>Spencer Caverly</w:t>
      </w:r>
    </w:p>
    <w:p w:rsidR="00DD2E2A" w:rsidRPr="006251CE" w:rsidRDefault="00774504" w:rsidP="009B7B6F">
      <w:pPr>
        <w:pStyle w:val="Title"/>
        <w:spacing w:after="0"/>
        <w:rPr>
          <w:sz w:val="20"/>
          <w:szCs w:val="20"/>
        </w:rPr>
      </w:pPr>
      <w:proofErr w:type="gramStart"/>
      <w:r>
        <w:rPr>
          <w:sz w:val="40"/>
          <w:szCs w:val="40"/>
        </w:rPr>
        <w:t xml:space="preserve">Art </w:t>
      </w:r>
      <w:r w:rsidR="00DD2E2A" w:rsidRPr="006251CE">
        <w:rPr>
          <w:sz w:val="40"/>
          <w:szCs w:val="40"/>
        </w:rPr>
        <w:t>and P.E</w:t>
      </w:r>
      <w:r w:rsidR="00DD2E2A" w:rsidRPr="006251CE">
        <w:rPr>
          <w:sz w:val="20"/>
          <w:szCs w:val="20"/>
        </w:rPr>
        <w:t>.</w:t>
      </w:r>
      <w:proofErr w:type="gramEnd"/>
    </w:p>
    <w:p w:rsidR="00F76910" w:rsidRDefault="004C20B5" w:rsidP="004C20B5">
      <w:pPr>
        <w:pStyle w:val="Subtitle"/>
        <w:rPr>
          <w:sz w:val="20"/>
          <w:szCs w:val="20"/>
        </w:rPr>
      </w:pPr>
      <w:r>
        <w:rPr>
          <w:sz w:val="20"/>
          <w:szCs w:val="20"/>
        </w:rPr>
        <w:t xml:space="preserve">Art </w:t>
      </w:r>
    </w:p>
    <w:p w:rsidR="00086622" w:rsidRPr="00F76910" w:rsidRDefault="00F76910" w:rsidP="00F76910">
      <w:r w:rsidRPr="00F76910">
        <w:t>We are still working on collages in art class. We are learning about Marc Chagall’s stained glass windows</w:t>
      </w:r>
      <w:proofErr w:type="gramStart"/>
      <w:r w:rsidRPr="00F76910">
        <w:t>.-</w:t>
      </w:r>
      <w:proofErr w:type="gramEnd"/>
      <w:r w:rsidRPr="00F76910">
        <w:t xml:space="preserve"> By Scout</w:t>
      </w:r>
    </w:p>
    <w:p w:rsidR="00F76910" w:rsidRDefault="00DD2E2A" w:rsidP="00086622">
      <w:pPr>
        <w:pStyle w:val="Subtitle"/>
      </w:pPr>
      <w:proofErr w:type="gramStart"/>
      <w:r w:rsidRPr="00210FEE">
        <w:t>P.E</w:t>
      </w:r>
      <w:r w:rsidR="004C20B5">
        <w:t>.</w:t>
      </w:r>
      <w:proofErr w:type="gramEnd"/>
    </w:p>
    <w:p w:rsidR="00014C23" w:rsidRDefault="004C20B5" w:rsidP="00086622">
      <w:r>
        <w:t xml:space="preserve"> </w:t>
      </w:r>
      <w:r w:rsidR="00F76910">
        <w:t>In P.E. we practiced catching and throwing</w:t>
      </w:r>
      <w:proofErr w:type="gramStart"/>
      <w:r w:rsidR="00F76910">
        <w:t>.-</w:t>
      </w:r>
      <w:proofErr w:type="gramEnd"/>
      <w:r w:rsidR="00F76910">
        <w:t xml:space="preserve"> Brendan B. </w:t>
      </w:r>
    </w:p>
    <w:p w:rsidR="00014C23" w:rsidRDefault="00014C23" w:rsidP="00086622"/>
    <w:p w:rsidR="00014C23" w:rsidRDefault="009456D2" w:rsidP="00086622">
      <w:r>
        <w:rPr>
          <w:noProof/>
        </w:rPr>
        <mc:AlternateContent>
          <mc:Choice Requires="wps">
            <w:drawing>
              <wp:anchor distT="0" distB="0" distL="114300" distR="114300" simplePos="0" relativeHeight="251687936" behindDoc="0" locked="0" layoutInCell="1" allowOverlap="1" wp14:anchorId="14EC4896" wp14:editId="47A96F25">
                <wp:simplePos x="0" y="0"/>
                <wp:positionH relativeFrom="column">
                  <wp:posOffset>-228600</wp:posOffset>
                </wp:positionH>
                <wp:positionV relativeFrom="paragraph">
                  <wp:posOffset>20320</wp:posOffset>
                </wp:positionV>
                <wp:extent cx="3733800" cy="1790700"/>
                <wp:effectExtent l="19050" t="19050" r="38100" b="19050"/>
                <wp:wrapNone/>
                <wp:docPr id="3" name="Curved Down Ribbon 3"/>
                <wp:cNvGraphicFramePr/>
                <a:graphic xmlns:a="http://schemas.openxmlformats.org/drawingml/2006/main">
                  <a:graphicData uri="http://schemas.microsoft.com/office/word/2010/wordprocessingShape">
                    <wps:wsp>
                      <wps:cNvSpPr/>
                      <wps:spPr>
                        <a:xfrm>
                          <a:off x="0" y="0"/>
                          <a:ext cx="3733800" cy="1790700"/>
                        </a:xfrm>
                        <a:prstGeom prst="ellipseRibb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56D2" w:rsidRDefault="009456D2" w:rsidP="00134D08">
                            <w:pPr>
                              <w:jc w:val="center"/>
                            </w:pPr>
                            <w:r>
                              <w:t>December’s Scholastic flyers have gone home.</w:t>
                            </w:r>
                            <w:r>
                              <w:rPr>
                                <w:rStyle w:val="Strong"/>
                              </w:rPr>
                              <w:t xml:space="preserve"> </w:t>
                            </w:r>
                            <w:hyperlink r:id="rId16" w:tooltip="" w:history="1">
                              <w:r>
                                <w:rPr>
                                  <w:rStyle w:val="Hyperlink"/>
                                  <w:b/>
                                  <w:bCs/>
                                </w:rPr>
                                <w:t>http://www.scholastic.com/parentordering</w:t>
                              </w:r>
                            </w:hyperlink>
                            <w:r>
                              <w:rPr>
                                <w:b/>
                                <w:bCs/>
                              </w:rPr>
                              <w:br/>
                            </w:r>
                            <w:r>
                              <w:rPr>
                                <w:rStyle w:val="Strong"/>
                              </w:rPr>
                              <w:t>Class Activation Code: H9PFZ</w:t>
                            </w:r>
                            <w:r>
                              <w:rPr>
                                <w:b/>
                                <w:bCs/>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3" o:spid="_x0000_s1028" type="#_x0000_t107" style="position:absolute;margin-left:-18pt;margin-top:1.6pt;width:294pt;height:14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" fillcolor="#4f81bd [3204]" strokecolor="#243f60 [1604]" strokeweight="2pt">
                <v:textbox>
                  <w:txbxContent>
                    <w:p w:rsidR="009456D2" w:rsidRDefault="009456D2" w:rsidP="00134D08">
                      <w:pPr>
                        <w:jc w:val="center"/>
                      </w:pPr>
                      <w:r>
                        <w:t>December’s Scholastic flyers have gone home.</w:t>
                      </w:r>
                      <w:r>
                        <w:rPr>
                          <w:rStyle w:val="Strong"/>
                        </w:rPr>
                        <w:t xml:space="preserve"> </w:t>
                      </w:r>
                      <w:hyperlink r:id="rId17" w:tooltip="" w:history="1">
                        <w:r>
                          <w:rPr>
                            <w:rStyle w:val="Hyperlink"/>
                            <w:b/>
                            <w:bCs/>
                          </w:rPr>
                          <w:t>http://www.scholastic.com/parentordering</w:t>
                        </w:r>
                      </w:hyperlink>
                      <w:r>
                        <w:rPr>
                          <w:b/>
                          <w:bCs/>
                        </w:rPr>
                        <w:br/>
                      </w:r>
                      <w:r>
                        <w:rPr>
                          <w:rStyle w:val="Strong"/>
                        </w:rPr>
                        <w:t>Class Activation Code: H9PFZ</w:t>
                      </w:r>
                      <w:r>
                        <w:rPr>
                          <w:b/>
                          <w:bCs/>
                        </w:rPr>
                        <w:br/>
                      </w:r>
                    </w:p>
                  </w:txbxContent>
                </v:textbox>
              </v:shape>
            </w:pict>
          </mc:Fallback>
        </mc:AlternateContent>
      </w:r>
    </w:p>
    <w:p w:rsidR="00014C23" w:rsidRDefault="00014C23" w:rsidP="00086622"/>
    <w:p w:rsidR="00C61786" w:rsidRDefault="00C61786" w:rsidP="00086622"/>
    <w:p w:rsidR="00C61786" w:rsidRDefault="00C61786" w:rsidP="00086622"/>
    <w:p w:rsidR="00C61786" w:rsidRDefault="00C61786" w:rsidP="00086622"/>
    <w:p w:rsidR="009456D2" w:rsidRDefault="009456D2" w:rsidP="00086622"/>
    <w:p w:rsidR="009456D2" w:rsidRDefault="009456D2" w:rsidP="00086622"/>
    <w:p w:rsidR="009456D2" w:rsidRDefault="009456D2" w:rsidP="00086622">
      <w:proofErr w:type="spellStart"/>
      <w:r>
        <w:t>Shhhh</w:t>
      </w:r>
      <w:proofErr w:type="spellEnd"/>
      <w:r>
        <w:t>…..     Please let Mrs. K. know if the books are a holiday surprise.</w:t>
      </w:r>
    </w:p>
    <w:sectPr w:rsidR="009456D2" w:rsidSect="00166388">
      <w:type w:val="continuous"/>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6D2" w:rsidRDefault="009456D2" w:rsidP="00C4603D">
      <w:pPr>
        <w:spacing w:after="0" w:line="240" w:lineRule="auto"/>
      </w:pPr>
      <w:r>
        <w:separator/>
      </w:r>
    </w:p>
  </w:endnote>
  <w:endnote w:type="continuationSeparator" w:id="0">
    <w:p w:rsidR="009456D2" w:rsidRDefault="009456D2" w:rsidP="00C4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AbcTeacher">
    <w:panose1 w:val="00000400000000000000"/>
    <w:charset w:val="00"/>
    <w:family w:val="auto"/>
    <w:pitch w:val="variable"/>
    <w:sig w:usb0="00000003" w:usb1="00000000" w:usb2="00000000" w:usb3="00000000" w:csb0="00000001" w:csb1="00000000"/>
  </w:font>
  <w:font w:name="AbcPrint">
    <w:panose1 w:val="00000400000000000000"/>
    <w:charset w:val="00"/>
    <w:family w:val="auto"/>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6D2" w:rsidRDefault="009456D2" w:rsidP="00C4603D">
      <w:pPr>
        <w:spacing w:after="0" w:line="240" w:lineRule="auto"/>
      </w:pPr>
      <w:r>
        <w:separator/>
      </w:r>
    </w:p>
  </w:footnote>
  <w:footnote w:type="continuationSeparator" w:id="0">
    <w:p w:rsidR="009456D2" w:rsidRDefault="009456D2" w:rsidP="00C46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040D"/>
    <w:multiLevelType w:val="hybridMultilevel"/>
    <w:tmpl w:val="FAA4ED74"/>
    <w:lvl w:ilvl="0" w:tplc="91088086">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86499C"/>
    <w:multiLevelType w:val="hybridMultilevel"/>
    <w:tmpl w:val="17A6ABBC"/>
    <w:lvl w:ilvl="0" w:tplc="EA7C38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FA"/>
    <w:rsid w:val="00010E00"/>
    <w:rsid w:val="00014C23"/>
    <w:rsid w:val="00024867"/>
    <w:rsid w:val="00053058"/>
    <w:rsid w:val="00053F2A"/>
    <w:rsid w:val="00077BB5"/>
    <w:rsid w:val="00086622"/>
    <w:rsid w:val="000A5814"/>
    <w:rsid w:val="000A6690"/>
    <w:rsid w:val="000C018F"/>
    <w:rsid w:val="000E475F"/>
    <w:rsid w:val="000E7B0F"/>
    <w:rsid w:val="000F1D0A"/>
    <w:rsid w:val="0010380B"/>
    <w:rsid w:val="00110AA5"/>
    <w:rsid w:val="001112DB"/>
    <w:rsid w:val="00111521"/>
    <w:rsid w:val="001300A0"/>
    <w:rsid w:val="00134D08"/>
    <w:rsid w:val="0015506F"/>
    <w:rsid w:val="00166388"/>
    <w:rsid w:val="001766C3"/>
    <w:rsid w:val="001850E7"/>
    <w:rsid w:val="00185869"/>
    <w:rsid w:val="001C0807"/>
    <w:rsid w:val="001C30FD"/>
    <w:rsid w:val="001D24E4"/>
    <w:rsid w:val="00202A3B"/>
    <w:rsid w:val="00210643"/>
    <w:rsid w:val="00210FEE"/>
    <w:rsid w:val="00222142"/>
    <w:rsid w:val="00242454"/>
    <w:rsid w:val="00250C44"/>
    <w:rsid w:val="00252FD5"/>
    <w:rsid w:val="00285758"/>
    <w:rsid w:val="002B0B81"/>
    <w:rsid w:val="002D6D30"/>
    <w:rsid w:val="00326025"/>
    <w:rsid w:val="00335779"/>
    <w:rsid w:val="00337F4D"/>
    <w:rsid w:val="003946C1"/>
    <w:rsid w:val="003A5092"/>
    <w:rsid w:val="003D0A19"/>
    <w:rsid w:val="004437CD"/>
    <w:rsid w:val="00457791"/>
    <w:rsid w:val="004608E3"/>
    <w:rsid w:val="004669BC"/>
    <w:rsid w:val="00482BDE"/>
    <w:rsid w:val="00491FE1"/>
    <w:rsid w:val="004A270D"/>
    <w:rsid w:val="004C20B5"/>
    <w:rsid w:val="004E780E"/>
    <w:rsid w:val="00503AAC"/>
    <w:rsid w:val="00504F18"/>
    <w:rsid w:val="00531DCE"/>
    <w:rsid w:val="005531E6"/>
    <w:rsid w:val="005961E6"/>
    <w:rsid w:val="005B69F7"/>
    <w:rsid w:val="005C571D"/>
    <w:rsid w:val="005D6C6D"/>
    <w:rsid w:val="00613A53"/>
    <w:rsid w:val="006230B8"/>
    <w:rsid w:val="00624E19"/>
    <w:rsid w:val="006251CE"/>
    <w:rsid w:val="0063005C"/>
    <w:rsid w:val="00646CC2"/>
    <w:rsid w:val="00665E23"/>
    <w:rsid w:val="00675916"/>
    <w:rsid w:val="00687C3F"/>
    <w:rsid w:val="006C2FE7"/>
    <w:rsid w:val="006C5CA2"/>
    <w:rsid w:val="006D689E"/>
    <w:rsid w:val="006E16BC"/>
    <w:rsid w:val="007530FA"/>
    <w:rsid w:val="0077302A"/>
    <w:rsid w:val="00774504"/>
    <w:rsid w:val="007A4B3A"/>
    <w:rsid w:val="007B48E5"/>
    <w:rsid w:val="007B679B"/>
    <w:rsid w:val="007D1E72"/>
    <w:rsid w:val="007D4FF4"/>
    <w:rsid w:val="007E45D9"/>
    <w:rsid w:val="00831B0D"/>
    <w:rsid w:val="00833352"/>
    <w:rsid w:val="00857545"/>
    <w:rsid w:val="008B17A1"/>
    <w:rsid w:val="008D7DED"/>
    <w:rsid w:val="008E6C4A"/>
    <w:rsid w:val="00900460"/>
    <w:rsid w:val="00912985"/>
    <w:rsid w:val="00913F1A"/>
    <w:rsid w:val="009456D2"/>
    <w:rsid w:val="00950CC2"/>
    <w:rsid w:val="009B584E"/>
    <w:rsid w:val="009B7B6F"/>
    <w:rsid w:val="00A460A0"/>
    <w:rsid w:val="00A5317D"/>
    <w:rsid w:val="00A9427D"/>
    <w:rsid w:val="00AA1917"/>
    <w:rsid w:val="00AC39F8"/>
    <w:rsid w:val="00AD20AE"/>
    <w:rsid w:val="00AD4C0F"/>
    <w:rsid w:val="00AD4D3A"/>
    <w:rsid w:val="00AD6E56"/>
    <w:rsid w:val="00AE0C31"/>
    <w:rsid w:val="00AE17D5"/>
    <w:rsid w:val="00AF74D6"/>
    <w:rsid w:val="00B079C3"/>
    <w:rsid w:val="00B851CB"/>
    <w:rsid w:val="00BC5D04"/>
    <w:rsid w:val="00BD63D0"/>
    <w:rsid w:val="00BE460E"/>
    <w:rsid w:val="00C27F5D"/>
    <w:rsid w:val="00C45AED"/>
    <w:rsid w:val="00C4603D"/>
    <w:rsid w:val="00C61786"/>
    <w:rsid w:val="00CA27E6"/>
    <w:rsid w:val="00CA3E57"/>
    <w:rsid w:val="00CA63D3"/>
    <w:rsid w:val="00CA6A7E"/>
    <w:rsid w:val="00CB7DD6"/>
    <w:rsid w:val="00CD4390"/>
    <w:rsid w:val="00CE624E"/>
    <w:rsid w:val="00D162E4"/>
    <w:rsid w:val="00D17D45"/>
    <w:rsid w:val="00D43AE7"/>
    <w:rsid w:val="00D46FA0"/>
    <w:rsid w:val="00D47E19"/>
    <w:rsid w:val="00D50FE7"/>
    <w:rsid w:val="00D70041"/>
    <w:rsid w:val="00D94135"/>
    <w:rsid w:val="00DC09E4"/>
    <w:rsid w:val="00DD2E2A"/>
    <w:rsid w:val="00DE5787"/>
    <w:rsid w:val="00E22C8A"/>
    <w:rsid w:val="00E305FF"/>
    <w:rsid w:val="00E37994"/>
    <w:rsid w:val="00E43E14"/>
    <w:rsid w:val="00E45512"/>
    <w:rsid w:val="00E66146"/>
    <w:rsid w:val="00E73BE8"/>
    <w:rsid w:val="00E83403"/>
    <w:rsid w:val="00E83727"/>
    <w:rsid w:val="00EB54F1"/>
    <w:rsid w:val="00EC157A"/>
    <w:rsid w:val="00EC40A6"/>
    <w:rsid w:val="00EF5AF0"/>
    <w:rsid w:val="00F23164"/>
    <w:rsid w:val="00F403C2"/>
    <w:rsid w:val="00F610FA"/>
    <w:rsid w:val="00F6271D"/>
    <w:rsid w:val="00F748A2"/>
    <w:rsid w:val="00F76910"/>
    <w:rsid w:val="00F817C4"/>
    <w:rsid w:val="00F8714D"/>
    <w:rsid w:val="00F95A1F"/>
    <w:rsid w:val="00FB7E22"/>
    <w:rsid w:val="00FC07F4"/>
    <w:rsid w:val="00FC72C7"/>
    <w:rsid w:val="00FD00C2"/>
    <w:rsid w:val="00FD143D"/>
    <w:rsid w:val="00FE1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6C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81"/>
    <w:rPr>
      <w:rFonts w:ascii="Tahoma" w:hAnsi="Tahoma" w:cs="Tahoma"/>
      <w:sz w:val="16"/>
      <w:szCs w:val="16"/>
    </w:rPr>
  </w:style>
  <w:style w:type="paragraph" w:styleId="Caption">
    <w:name w:val="caption"/>
    <w:basedOn w:val="Normal"/>
    <w:next w:val="Normal"/>
    <w:uiPriority w:val="35"/>
    <w:unhideWhenUsed/>
    <w:qFormat/>
    <w:rsid w:val="00326025"/>
    <w:pPr>
      <w:spacing w:line="240" w:lineRule="auto"/>
    </w:pPr>
    <w:rPr>
      <w:b/>
      <w:bCs/>
      <w:color w:val="4F81BD" w:themeColor="accent1"/>
      <w:sz w:val="18"/>
      <w:szCs w:val="18"/>
    </w:rPr>
  </w:style>
  <w:style w:type="paragraph" w:styleId="Title">
    <w:name w:val="Title"/>
    <w:basedOn w:val="Normal"/>
    <w:next w:val="Normal"/>
    <w:link w:val="TitleChar"/>
    <w:uiPriority w:val="10"/>
    <w:qFormat/>
    <w:rsid w:val="005961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61E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112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12DB"/>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646CC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46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03D"/>
  </w:style>
  <w:style w:type="paragraph" w:styleId="Footer">
    <w:name w:val="footer"/>
    <w:basedOn w:val="Normal"/>
    <w:link w:val="FooterChar"/>
    <w:uiPriority w:val="99"/>
    <w:unhideWhenUsed/>
    <w:rsid w:val="00C46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03D"/>
  </w:style>
  <w:style w:type="table" w:styleId="TableGrid">
    <w:name w:val="Table Grid"/>
    <w:basedOn w:val="TableNormal"/>
    <w:uiPriority w:val="59"/>
    <w:rsid w:val="00912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6C2FE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2FE7"/>
    <w:rPr>
      <w:b/>
      <w:bCs/>
      <w:i/>
      <w:iCs/>
      <w:color w:val="4F81BD" w:themeColor="accent1"/>
    </w:rPr>
  </w:style>
  <w:style w:type="character" w:styleId="SubtleReference">
    <w:name w:val="Subtle Reference"/>
    <w:basedOn w:val="DefaultParagraphFont"/>
    <w:uiPriority w:val="31"/>
    <w:qFormat/>
    <w:rsid w:val="006C2FE7"/>
    <w:rPr>
      <w:smallCaps/>
      <w:color w:val="C0504D" w:themeColor="accent2"/>
      <w:u w:val="single"/>
    </w:rPr>
  </w:style>
  <w:style w:type="character" w:styleId="Emphasis">
    <w:name w:val="Emphasis"/>
    <w:basedOn w:val="DefaultParagraphFont"/>
    <w:uiPriority w:val="20"/>
    <w:qFormat/>
    <w:rsid w:val="000A5814"/>
    <w:rPr>
      <w:i/>
      <w:iCs/>
    </w:rPr>
  </w:style>
  <w:style w:type="paragraph" w:styleId="ListParagraph">
    <w:name w:val="List Paragraph"/>
    <w:basedOn w:val="Normal"/>
    <w:uiPriority w:val="34"/>
    <w:qFormat/>
    <w:rsid w:val="000A5814"/>
    <w:pPr>
      <w:ind w:left="720"/>
      <w:contextualSpacing/>
    </w:pPr>
  </w:style>
  <w:style w:type="character" w:styleId="PlaceholderText">
    <w:name w:val="Placeholder Text"/>
    <w:basedOn w:val="DefaultParagraphFont"/>
    <w:uiPriority w:val="99"/>
    <w:semiHidden/>
    <w:rsid w:val="004E780E"/>
    <w:rPr>
      <w:color w:val="808080"/>
    </w:rPr>
  </w:style>
  <w:style w:type="character" w:styleId="Hyperlink">
    <w:name w:val="Hyperlink"/>
    <w:basedOn w:val="DefaultParagraphFont"/>
    <w:uiPriority w:val="99"/>
    <w:semiHidden/>
    <w:unhideWhenUsed/>
    <w:rsid w:val="00134D08"/>
    <w:rPr>
      <w:color w:val="0000FF"/>
      <w:u w:val="single"/>
    </w:rPr>
  </w:style>
  <w:style w:type="character" w:styleId="Strong">
    <w:name w:val="Strong"/>
    <w:basedOn w:val="DefaultParagraphFont"/>
    <w:uiPriority w:val="22"/>
    <w:qFormat/>
    <w:rsid w:val="00134D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6C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81"/>
    <w:rPr>
      <w:rFonts w:ascii="Tahoma" w:hAnsi="Tahoma" w:cs="Tahoma"/>
      <w:sz w:val="16"/>
      <w:szCs w:val="16"/>
    </w:rPr>
  </w:style>
  <w:style w:type="paragraph" w:styleId="Caption">
    <w:name w:val="caption"/>
    <w:basedOn w:val="Normal"/>
    <w:next w:val="Normal"/>
    <w:uiPriority w:val="35"/>
    <w:unhideWhenUsed/>
    <w:qFormat/>
    <w:rsid w:val="00326025"/>
    <w:pPr>
      <w:spacing w:line="240" w:lineRule="auto"/>
    </w:pPr>
    <w:rPr>
      <w:b/>
      <w:bCs/>
      <w:color w:val="4F81BD" w:themeColor="accent1"/>
      <w:sz w:val="18"/>
      <w:szCs w:val="18"/>
    </w:rPr>
  </w:style>
  <w:style w:type="paragraph" w:styleId="Title">
    <w:name w:val="Title"/>
    <w:basedOn w:val="Normal"/>
    <w:next w:val="Normal"/>
    <w:link w:val="TitleChar"/>
    <w:uiPriority w:val="10"/>
    <w:qFormat/>
    <w:rsid w:val="005961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61E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112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12DB"/>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646CC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46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03D"/>
  </w:style>
  <w:style w:type="paragraph" w:styleId="Footer">
    <w:name w:val="footer"/>
    <w:basedOn w:val="Normal"/>
    <w:link w:val="FooterChar"/>
    <w:uiPriority w:val="99"/>
    <w:unhideWhenUsed/>
    <w:rsid w:val="00C46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03D"/>
  </w:style>
  <w:style w:type="table" w:styleId="TableGrid">
    <w:name w:val="Table Grid"/>
    <w:basedOn w:val="TableNormal"/>
    <w:uiPriority w:val="59"/>
    <w:rsid w:val="00912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6C2FE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2FE7"/>
    <w:rPr>
      <w:b/>
      <w:bCs/>
      <w:i/>
      <w:iCs/>
      <w:color w:val="4F81BD" w:themeColor="accent1"/>
    </w:rPr>
  </w:style>
  <w:style w:type="character" w:styleId="SubtleReference">
    <w:name w:val="Subtle Reference"/>
    <w:basedOn w:val="DefaultParagraphFont"/>
    <w:uiPriority w:val="31"/>
    <w:qFormat/>
    <w:rsid w:val="006C2FE7"/>
    <w:rPr>
      <w:smallCaps/>
      <w:color w:val="C0504D" w:themeColor="accent2"/>
      <w:u w:val="single"/>
    </w:rPr>
  </w:style>
  <w:style w:type="character" w:styleId="Emphasis">
    <w:name w:val="Emphasis"/>
    <w:basedOn w:val="DefaultParagraphFont"/>
    <w:uiPriority w:val="20"/>
    <w:qFormat/>
    <w:rsid w:val="000A5814"/>
    <w:rPr>
      <w:i/>
      <w:iCs/>
    </w:rPr>
  </w:style>
  <w:style w:type="paragraph" w:styleId="ListParagraph">
    <w:name w:val="List Paragraph"/>
    <w:basedOn w:val="Normal"/>
    <w:uiPriority w:val="34"/>
    <w:qFormat/>
    <w:rsid w:val="000A5814"/>
    <w:pPr>
      <w:ind w:left="720"/>
      <w:contextualSpacing/>
    </w:pPr>
  </w:style>
  <w:style w:type="character" w:styleId="PlaceholderText">
    <w:name w:val="Placeholder Text"/>
    <w:basedOn w:val="DefaultParagraphFont"/>
    <w:uiPriority w:val="99"/>
    <w:semiHidden/>
    <w:rsid w:val="004E780E"/>
    <w:rPr>
      <w:color w:val="808080"/>
    </w:rPr>
  </w:style>
  <w:style w:type="character" w:styleId="Hyperlink">
    <w:name w:val="Hyperlink"/>
    <w:basedOn w:val="DefaultParagraphFont"/>
    <w:uiPriority w:val="99"/>
    <w:semiHidden/>
    <w:unhideWhenUsed/>
    <w:rsid w:val="00134D08"/>
    <w:rPr>
      <w:color w:val="0000FF"/>
      <w:u w:val="single"/>
    </w:rPr>
  </w:style>
  <w:style w:type="character" w:styleId="Strong">
    <w:name w:val="Strong"/>
    <w:basedOn w:val="DefaultParagraphFont"/>
    <w:uiPriority w:val="22"/>
    <w:qFormat/>
    <w:rsid w:val="00134D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ol.discoveryeducation.com/clipart/clip/bookworm.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http://www.scholastic.com/parentordering" TargetMode="External"/><Relationship Id="rId2" Type="http://schemas.openxmlformats.org/officeDocument/2006/relationships/numbering" Target="numbering.xml"/><Relationship Id="rId16" Type="http://schemas.openxmlformats.org/officeDocument/2006/relationships/hyperlink" Target="http://www.scholastic.com/parentorde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1.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hool.discoveryeducation.com/clipart/clip/student-news-color.html"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04FEC-FE1A-499B-AF9D-A6F33CAF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2011-11-23T18:23:00Z</cp:lastPrinted>
  <dcterms:created xsi:type="dcterms:W3CDTF">2011-11-22T15:56:00Z</dcterms:created>
  <dcterms:modified xsi:type="dcterms:W3CDTF">2011-11-23T19:20:00Z</dcterms:modified>
</cp:coreProperties>
</file>